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2F3" w:rsidRPr="00626380" w:rsidRDefault="002722F3">
      <w:pPr>
        <w:rPr>
          <w:i/>
        </w:rPr>
      </w:pPr>
      <w:r w:rsidRPr="00626380">
        <w:rPr>
          <w:i/>
        </w:rPr>
        <w:t>Prayers borrowed from the following:</w:t>
      </w:r>
    </w:p>
    <w:p w:rsidR="002722F3" w:rsidRDefault="00FE40C0" w:rsidP="002722F3">
      <w:pPr>
        <w:jc w:val="right"/>
        <w:rPr>
          <w:i/>
        </w:rPr>
      </w:pPr>
      <w:hyperlink r:id="rId4" w:history="1">
        <w:r w:rsidR="008B48F5" w:rsidRPr="00B81D2C">
          <w:rPr>
            <w:rStyle w:val="Hyperlink"/>
            <w:i/>
          </w:rPr>
          <w:t>https://stushie.wordpress.com</w:t>
        </w:r>
      </w:hyperlink>
    </w:p>
    <w:p w:rsidR="008B48F5" w:rsidRDefault="00FE40C0" w:rsidP="002722F3">
      <w:pPr>
        <w:jc w:val="right"/>
        <w:rPr>
          <w:i/>
        </w:rPr>
      </w:pPr>
      <w:hyperlink r:id="rId5" w:history="1">
        <w:r w:rsidR="008B48F5" w:rsidRPr="00B81D2C">
          <w:rPr>
            <w:rStyle w:val="Hyperlink"/>
            <w:i/>
          </w:rPr>
          <w:t>http://www.jesuswalk.com</w:t>
        </w:r>
      </w:hyperlink>
    </w:p>
    <w:p w:rsidR="000B23E0" w:rsidRDefault="00FE40C0" w:rsidP="002722F3">
      <w:pPr>
        <w:jc w:val="right"/>
        <w:rPr>
          <w:i/>
        </w:rPr>
      </w:pPr>
      <w:hyperlink r:id="rId6" w:history="1">
        <w:r w:rsidR="000B23E0" w:rsidRPr="00B81D2C">
          <w:rPr>
            <w:rStyle w:val="Hyperlink"/>
            <w:i/>
          </w:rPr>
          <w:t>http://www.how-to-pray-the-rosary-everyday.com</w:t>
        </w:r>
      </w:hyperlink>
    </w:p>
    <w:p w:rsidR="00083873" w:rsidRDefault="00FE40C0" w:rsidP="002722F3">
      <w:pPr>
        <w:jc w:val="right"/>
        <w:rPr>
          <w:i/>
        </w:rPr>
      </w:pPr>
      <w:hyperlink r:id="rId7" w:history="1">
        <w:r w:rsidR="00083873" w:rsidRPr="00B81D2C">
          <w:rPr>
            <w:rStyle w:val="Hyperlink"/>
            <w:i/>
          </w:rPr>
          <w:t>http://christthekingparish.blogspot.com</w:t>
        </w:r>
      </w:hyperlink>
    </w:p>
    <w:p w:rsidR="00083873" w:rsidRDefault="00FE40C0" w:rsidP="002722F3">
      <w:pPr>
        <w:jc w:val="right"/>
        <w:rPr>
          <w:i/>
        </w:rPr>
      </w:pPr>
      <w:hyperlink r:id="rId8" w:history="1">
        <w:r w:rsidR="00083873" w:rsidRPr="00B81D2C">
          <w:rPr>
            <w:rStyle w:val="Hyperlink"/>
            <w:i/>
          </w:rPr>
          <w:t>http://www.catholic.org</w:t>
        </w:r>
      </w:hyperlink>
    </w:p>
    <w:p w:rsidR="00D62F7D" w:rsidRDefault="00FE40C0" w:rsidP="002722F3">
      <w:pPr>
        <w:jc w:val="right"/>
        <w:rPr>
          <w:i/>
        </w:rPr>
      </w:pPr>
      <w:hyperlink r:id="rId9" w:history="1">
        <w:r w:rsidR="00D62F7D" w:rsidRPr="00B81D2C">
          <w:rPr>
            <w:rStyle w:val="Hyperlink"/>
            <w:i/>
          </w:rPr>
          <w:t>http://www.fillthevoid.org</w:t>
        </w:r>
      </w:hyperlink>
    </w:p>
    <w:p w:rsidR="00D62F7D" w:rsidRDefault="00FE40C0" w:rsidP="002722F3">
      <w:pPr>
        <w:jc w:val="right"/>
        <w:rPr>
          <w:i/>
        </w:rPr>
      </w:pPr>
      <w:hyperlink r:id="rId10" w:history="1">
        <w:r w:rsidR="004D5C7C" w:rsidRPr="00B81D2C">
          <w:rPr>
            <w:rStyle w:val="Hyperlink"/>
            <w:i/>
          </w:rPr>
          <w:t>https://www.umcdiscipleship.org</w:t>
        </w:r>
      </w:hyperlink>
    </w:p>
    <w:p w:rsidR="00626380" w:rsidRDefault="00FE40C0" w:rsidP="002722F3">
      <w:pPr>
        <w:jc w:val="right"/>
      </w:pPr>
      <w:hyperlink r:id="rId11" w:history="1">
        <w:r w:rsidR="00626380" w:rsidRPr="00B81D2C">
          <w:rPr>
            <w:rStyle w:val="Hyperlink"/>
            <w:i/>
          </w:rPr>
          <w:t>http://www.faithandworship.com</w:t>
        </w:r>
      </w:hyperlink>
    </w:p>
    <w:p w:rsidR="00FE7089" w:rsidRDefault="00FE7089" w:rsidP="002722F3">
      <w:pPr>
        <w:jc w:val="right"/>
      </w:pPr>
    </w:p>
    <w:p w:rsidR="00FE7089" w:rsidRDefault="00FE7089" w:rsidP="002722F3">
      <w:pPr>
        <w:jc w:val="right"/>
      </w:pPr>
    </w:p>
    <w:p w:rsidR="00FE7089" w:rsidRDefault="00FE7089" w:rsidP="002722F3">
      <w:pPr>
        <w:jc w:val="right"/>
      </w:pPr>
    </w:p>
    <w:p w:rsidR="00FE7089" w:rsidRDefault="00FE7089" w:rsidP="002722F3">
      <w:pPr>
        <w:jc w:val="right"/>
      </w:pPr>
    </w:p>
    <w:p w:rsidR="00FE7089" w:rsidRDefault="00FE7089" w:rsidP="002722F3">
      <w:pPr>
        <w:jc w:val="right"/>
      </w:pPr>
    </w:p>
    <w:p w:rsidR="00FE7089" w:rsidRDefault="00FE7089" w:rsidP="002722F3">
      <w:pPr>
        <w:jc w:val="right"/>
      </w:pPr>
    </w:p>
    <w:p w:rsidR="00FE7089" w:rsidRDefault="00FE7089" w:rsidP="002722F3">
      <w:pPr>
        <w:jc w:val="right"/>
      </w:pPr>
    </w:p>
    <w:p w:rsidR="00FE7089" w:rsidRDefault="00FE7089" w:rsidP="002722F3">
      <w:pPr>
        <w:jc w:val="right"/>
      </w:pPr>
    </w:p>
    <w:p w:rsidR="00FE7089" w:rsidRDefault="00FE7089" w:rsidP="002722F3">
      <w:pPr>
        <w:jc w:val="right"/>
      </w:pPr>
    </w:p>
    <w:p w:rsidR="00FE7089" w:rsidRDefault="00FE7089" w:rsidP="002722F3">
      <w:pPr>
        <w:jc w:val="right"/>
      </w:pPr>
    </w:p>
    <w:p w:rsidR="00FE7089" w:rsidRDefault="00FE7089" w:rsidP="002722F3">
      <w:pPr>
        <w:jc w:val="right"/>
      </w:pPr>
    </w:p>
    <w:p w:rsidR="00FE7089" w:rsidRDefault="00FE7089" w:rsidP="002722F3">
      <w:pPr>
        <w:jc w:val="right"/>
      </w:pPr>
    </w:p>
    <w:p w:rsidR="00FE7089" w:rsidRDefault="00FE7089" w:rsidP="002722F3">
      <w:pPr>
        <w:jc w:val="right"/>
      </w:pPr>
    </w:p>
    <w:p w:rsidR="00FE7089" w:rsidRDefault="00FE7089" w:rsidP="002722F3">
      <w:pPr>
        <w:jc w:val="right"/>
      </w:pPr>
    </w:p>
    <w:p w:rsidR="00FE7089" w:rsidRDefault="00FE7089" w:rsidP="002722F3">
      <w:pPr>
        <w:jc w:val="right"/>
      </w:pPr>
    </w:p>
    <w:p w:rsidR="00FE7089" w:rsidRDefault="00FE7089" w:rsidP="002722F3">
      <w:pPr>
        <w:jc w:val="right"/>
      </w:pPr>
    </w:p>
    <w:p w:rsidR="00FE7089" w:rsidRDefault="00FE7089" w:rsidP="002722F3">
      <w:pPr>
        <w:jc w:val="right"/>
      </w:pPr>
    </w:p>
    <w:p w:rsidR="00FE7089" w:rsidRDefault="00FE7089" w:rsidP="002722F3">
      <w:pPr>
        <w:jc w:val="right"/>
      </w:pPr>
    </w:p>
    <w:p w:rsidR="00FE7089" w:rsidRDefault="00FE7089" w:rsidP="002722F3">
      <w:pPr>
        <w:jc w:val="right"/>
      </w:pPr>
    </w:p>
    <w:p w:rsidR="00FE7089" w:rsidRDefault="00FE7089" w:rsidP="00FE7089">
      <w:pPr>
        <w:jc w:val="center"/>
        <w:rPr>
          <w:rFonts w:ascii="Vijaya" w:hAnsi="Vijaya" w:cs="Vijaya"/>
          <w:b/>
          <w:sz w:val="96"/>
        </w:rPr>
      </w:pPr>
      <w:r w:rsidRPr="00FE7089">
        <w:rPr>
          <w:rFonts w:ascii="Vijaya" w:hAnsi="Vijaya" w:cs="Vijaya"/>
          <w:b/>
          <w:sz w:val="96"/>
        </w:rPr>
        <w:t>PRAYING THROUGH THE TRIDUUM</w:t>
      </w:r>
    </w:p>
    <w:p w:rsidR="00FE7089" w:rsidRPr="00FE7089" w:rsidRDefault="00FE7089" w:rsidP="00FE7089">
      <w:pPr>
        <w:jc w:val="center"/>
        <w:rPr>
          <w:rFonts w:ascii="Vijaya" w:hAnsi="Vijaya" w:cs="Vijaya"/>
          <w:b/>
          <w:i/>
          <w:sz w:val="96"/>
        </w:rPr>
      </w:pPr>
      <w:r>
        <w:rPr>
          <w:rFonts w:ascii="Vijaya" w:hAnsi="Vijaya" w:cs="Vijaya"/>
          <w:b/>
          <w:i/>
          <w:noProof/>
          <w:sz w:val="96"/>
        </w:rPr>
        <w:drawing>
          <wp:anchor distT="0" distB="0" distL="114300" distR="114300" simplePos="0" relativeHeight="251668480" behindDoc="0" locked="0" layoutInCell="1" allowOverlap="1">
            <wp:simplePos x="0" y="0"/>
            <wp:positionH relativeFrom="column">
              <wp:posOffset>342138</wp:posOffset>
            </wp:positionH>
            <wp:positionV relativeFrom="paragraph">
              <wp:posOffset>614172</wp:posOffset>
            </wp:positionV>
            <wp:extent cx="2414270" cy="4462272"/>
            <wp:effectExtent l="19050" t="0" r="5080" b="0"/>
            <wp:wrapNone/>
            <wp:docPr id="8" name="Picture 1" descr="C:\Users\maryjo\AppData\Local\Microsoft\Windows\Temporary Internet Files\Content.IE5\QF9L4CE4\TheTriduu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jo\AppData\Local\Microsoft\Windows\Temporary Internet Files\Content.IE5\QF9L4CE4\TheTriduum[1].jpg"/>
                    <pic:cNvPicPr>
                      <a:picLocks noChangeAspect="1" noChangeArrowheads="1"/>
                    </pic:cNvPicPr>
                  </pic:nvPicPr>
                  <pic:blipFill>
                    <a:blip r:embed="rId12" cstate="print"/>
                    <a:srcRect/>
                    <a:stretch>
                      <a:fillRect/>
                    </a:stretch>
                  </pic:blipFill>
                  <pic:spPr bwMode="auto">
                    <a:xfrm>
                      <a:off x="0" y="0"/>
                      <a:ext cx="2414270" cy="4462272"/>
                    </a:xfrm>
                    <a:prstGeom prst="rect">
                      <a:avLst/>
                    </a:prstGeom>
                    <a:noFill/>
                    <a:ln w="9525">
                      <a:noFill/>
                      <a:miter lim="800000"/>
                      <a:headEnd/>
                      <a:tailEnd/>
                    </a:ln>
                  </pic:spPr>
                </pic:pic>
              </a:graphicData>
            </a:graphic>
          </wp:anchor>
        </w:drawing>
      </w:r>
    </w:p>
    <w:p w:rsidR="004D5C7C" w:rsidRDefault="004D5C7C" w:rsidP="002722F3">
      <w:pPr>
        <w:jc w:val="right"/>
        <w:rPr>
          <w:i/>
        </w:rPr>
      </w:pPr>
    </w:p>
    <w:p w:rsidR="00083873" w:rsidRDefault="00083873" w:rsidP="002722F3">
      <w:pPr>
        <w:jc w:val="right"/>
        <w:rPr>
          <w:i/>
        </w:rPr>
      </w:pPr>
    </w:p>
    <w:p w:rsidR="00083873" w:rsidRDefault="00083873" w:rsidP="002722F3">
      <w:pPr>
        <w:jc w:val="right"/>
        <w:rPr>
          <w:i/>
        </w:rPr>
      </w:pPr>
    </w:p>
    <w:p w:rsidR="000B23E0" w:rsidRDefault="000B23E0" w:rsidP="002722F3">
      <w:pPr>
        <w:jc w:val="right"/>
        <w:rPr>
          <w:i/>
        </w:rPr>
      </w:pPr>
    </w:p>
    <w:p w:rsidR="008B48F5" w:rsidRDefault="008B48F5" w:rsidP="002722F3">
      <w:pPr>
        <w:jc w:val="right"/>
        <w:rPr>
          <w:i/>
        </w:rPr>
      </w:pPr>
    </w:p>
    <w:p w:rsidR="002722F3" w:rsidRPr="002722F3" w:rsidRDefault="002722F3">
      <w:pPr>
        <w:rPr>
          <w:b/>
        </w:rPr>
      </w:pPr>
    </w:p>
    <w:p w:rsidR="005B716F" w:rsidRDefault="005B716F">
      <w:pPr>
        <w:rPr>
          <w:b/>
        </w:rPr>
      </w:pPr>
    </w:p>
    <w:p w:rsidR="00FE7089" w:rsidRDefault="00FE7089">
      <w:pPr>
        <w:rPr>
          <w:b/>
        </w:rPr>
      </w:pPr>
    </w:p>
    <w:p w:rsidR="00FE7089" w:rsidRDefault="00FE7089">
      <w:pPr>
        <w:rPr>
          <w:b/>
        </w:rPr>
      </w:pPr>
    </w:p>
    <w:p w:rsidR="00FE7089" w:rsidRDefault="00FE7089">
      <w:pPr>
        <w:rPr>
          <w:b/>
        </w:rPr>
      </w:pPr>
    </w:p>
    <w:p w:rsidR="00FE7089" w:rsidRDefault="00FE7089">
      <w:pPr>
        <w:rPr>
          <w:b/>
        </w:rPr>
      </w:pPr>
    </w:p>
    <w:p w:rsidR="00FE7089" w:rsidRDefault="00FE7089">
      <w:pPr>
        <w:rPr>
          <w:b/>
        </w:rPr>
      </w:pPr>
    </w:p>
    <w:p w:rsidR="00FE7089" w:rsidRDefault="00FE7089">
      <w:pPr>
        <w:rPr>
          <w:b/>
        </w:rPr>
      </w:pPr>
    </w:p>
    <w:p w:rsidR="00FE7089" w:rsidRDefault="00FE7089">
      <w:pPr>
        <w:rPr>
          <w:b/>
        </w:rPr>
      </w:pPr>
    </w:p>
    <w:p w:rsidR="00FE7089" w:rsidRDefault="00FE7089">
      <w:pPr>
        <w:rPr>
          <w:b/>
        </w:rPr>
      </w:pPr>
    </w:p>
    <w:p w:rsidR="00FE7089" w:rsidRDefault="00FE7089" w:rsidP="00FE7089">
      <w:pPr>
        <w:jc w:val="center"/>
        <w:rPr>
          <w:b/>
          <w:i/>
          <w:sz w:val="32"/>
        </w:rPr>
      </w:pPr>
    </w:p>
    <w:p w:rsidR="00FE7089" w:rsidRPr="00981AE2" w:rsidRDefault="0044559E" w:rsidP="00FE7089">
      <w:pPr>
        <w:jc w:val="center"/>
        <w:rPr>
          <w:b/>
          <w:i/>
          <w:sz w:val="32"/>
        </w:rPr>
      </w:pPr>
      <w:r>
        <w:rPr>
          <w:b/>
          <w:i/>
          <w:noProof/>
          <w:sz w:val="32"/>
        </w:rPr>
        <w:drawing>
          <wp:anchor distT="0" distB="0" distL="114300" distR="114300" simplePos="0" relativeHeight="251672576" behindDoc="0" locked="0" layoutInCell="1" allowOverlap="1">
            <wp:simplePos x="0" y="0"/>
            <wp:positionH relativeFrom="column">
              <wp:posOffset>3176270</wp:posOffset>
            </wp:positionH>
            <wp:positionV relativeFrom="paragraph">
              <wp:posOffset>280035</wp:posOffset>
            </wp:positionV>
            <wp:extent cx="1565910" cy="1084580"/>
            <wp:effectExtent l="19050" t="0" r="0" b="0"/>
            <wp:wrapSquare wrapText="bothSides"/>
            <wp:docPr id="13" name="Picture 11" descr="Image result for resur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resurrection"/>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5910" cy="1084580"/>
                    </a:xfrm>
                    <a:prstGeom prst="rect">
                      <a:avLst/>
                    </a:prstGeom>
                    <a:noFill/>
                    <a:ln>
                      <a:noFill/>
                    </a:ln>
                    <a:effectLst>
                      <a:softEdge rad="63500"/>
                    </a:effectLst>
                  </pic:spPr>
                </pic:pic>
              </a:graphicData>
            </a:graphic>
          </wp:anchor>
        </w:drawing>
      </w:r>
      <w:r>
        <w:rPr>
          <w:b/>
          <w:i/>
          <w:noProof/>
          <w:sz w:val="32"/>
        </w:rPr>
        <w:drawing>
          <wp:anchor distT="0" distB="0" distL="114300" distR="114300" simplePos="0" relativeHeight="251670528" behindDoc="0" locked="0" layoutInCell="1" allowOverlap="1">
            <wp:simplePos x="0" y="0"/>
            <wp:positionH relativeFrom="margin">
              <wp:posOffset>-17780</wp:posOffset>
            </wp:positionH>
            <wp:positionV relativeFrom="paragraph">
              <wp:posOffset>-133985</wp:posOffset>
            </wp:positionV>
            <wp:extent cx="1261110" cy="1243330"/>
            <wp:effectExtent l="19050" t="0" r="0" b="0"/>
            <wp:wrapSquare wrapText="bothSides"/>
            <wp:docPr id="12" name="Picture 1" descr=" ">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a:hlinkClick r:id="rId14"/>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1110" cy="1243330"/>
                    </a:xfrm>
                    <a:prstGeom prst="rect">
                      <a:avLst/>
                    </a:prstGeom>
                    <a:noFill/>
                    <a:ln>
                      <a:noFill/>
                    </a:ln>
                    <a:effectLst>
                      <a:softEdge rad="63500"/>
                    </a:effectLst>
                  </pic:spPr>
                </pic:pic>
              </a:graphicData>
            </a:graphic>
          </wp:anchor>
        </w:drawing>
      </w:r>
      <w:r w:rsidR="00FE7089" w:rsidRPr="00981AE2">
        <w:rPr>
          <w:b/>
          <w:i/>
          <w:sz w:val="32"/>
        </w:rPr>
        <w:t>Washing of Feet</w:t>
      </w:r>
    </w:p>
    <w:p w:rsidR="00FE7089" w:rsidRPr="002722F3" w:rsidRDefault="00FE7089" w:rsidP="00FE7089">
      <w:pPr>
        <w:jc w:val="right"/>
        <w:rPr>
          <w:i/>
          <w:sz w:val="24"/>
          <w:szCs w:val="24"/>
        </w:rPr>
      </w:pPr>
      <w:r w:rsidRPr="002722F3">
        <w:rPr>
          <w:i/>
          <w:sz w:val="24"/>
          <w:szCs w:val="24"/>
        </w:rPr>
        <w:t>Altar server’s room</w:t>
      </w:r>
    </w:p>
    <w:p w:rsidR="00FE7089" w:rsidRPr="002722F3" w:rsidRDefault="00FE7089" w:rsidP="00FE7089">
      <w:pPr>
        <w:rPr>
          <w:b/>
          <w:sz w:val="24"/>
          <w:szCs w:val="24"/>
        </w:rPr>
      </w:pPr>
      <w:r w:rsidRPr="002722F3">
        <w:rPr>
          <w:b/>
          <w:sz w:val="24"/>
          <w:szCs w:val="24"/>
        </w:rPr>
        <w:t xml:space="preserve">Ritual---Wash each other’s feet </w:t>
      </w:r>
    </w:p>
    <w:p w:rsidR="00FE7089" w:rsidRDefault="00FE7089" w:rsidP="00FE7089">
      <w:pPr>
        <w:rPr>
          <w:sz w:val="24"/>
          <w:szCs w:val="24"/>
        </w:rPr>
      </w:pPr>
    </w:p>
    <w:p w:rsidR="00FE7089" w:rsidRPr="002722F3" w:rsidRDefault="00FE7089" w:rsidP="00FE7089">
      <w:pPr>
        <w:rPr>
          <w:sz w:val="24"/>
          <w:szCs w:val="24"/>
        </w:rPr>
      </w:pPr>
      <w:r w:rsidRPr="002722F3">
        <w:rPr>
          <w:sz w:val="24"/>
          <w:szCs w:val="24"/>
        </w:rPr>
        <w:t xml:space="preserve">Explanation---At the last supper Jesus washed the feet of his disciples.  He did this to be a living example of what a true servant looks like.  He was training his disciples to go out and serve.  Washing each other’s feet is a very humbling experience.  Our feet are often covered and very sensitive.  When we allow others to see and cleanse them it opens us up to be vulnerable to the touch of others.  What do your feet say about you?  Where have your feet taken you?  </w:t>
      </w:r>
    </w:p>
    <w:p w:rsidR="00FE7089" w:rsidRDefault="00FE7089" w:rsidP="00FE7089">
      <w:pPr>
        <w:rPr>
          <w:i/>
          <w:sz w:val="24"/>
          <w:szCs w:val="24"/>
        </w:rPr>
      </w:pPr>
    </w:p>
    <w:p w:rsidR="00FE7089" w:rsidRPr="002722F3" w:rsidRDefault="00FE7089" w:rsidP="00FE7089">
      <w:pPr>
        <w:rPr>
          <w:rStyle w:val="Emphasis"/>
          <w:sz w:val="24"/>
          <w:szCs w:val="24"/>
          <w:lang/>
        </w:rPr>
      </w:pPr>
      <w:r w:rsidRPr="002722F3">
        <w:rPr>
          <w:i/>
          <w:sz w:val="24"/>
          <w:szCs w:val="24"/>
        </w:rPr>
        <w:t>Prayer---</w:t>
      </w:r>
      <w:r w:rsidRPr="002722F3">
        <w:rPr>
          <w:rStyle w:val="Emphasis"/>
          <w:sz w:val="24"/>
          <w:szCs w:val="24"/>
          <w:lang/>
        </w:rPr>
        <w:t xml:space="preserve"> Lord Jesus, washing the feet of others is not something that we naturally want to do. We all have trouble with humility and service, esteem and pride. Help us today to become less of ourselves and more of </w:t>
      </w:r>
      <w:proofErr w:type="gramStart"/>
      <w:r w:rsidRPr="002722F3">
        <w:rPr>
          <w:rStyle w:val="Emphasis"/>
          <w:sz w:val="24"/>
          <w:szCs w:val="24"/>
          <w:lang/>
        </w:rPr>
        <w:t>You</w:t>
      </w:r>
      <w:proofErr w:type="gramEnd"/>
      <w:r w:rsidRPr="002722F3">
        <w:rPr>
          <w:rStyle w:val="Emphasis"/>
          <w:sz w:val="24"/>
          <w:szCs w:val="24"/>
          <w:lang/>
        </w:rPr>
        <w:t>. In Your Holy Name, we pray. Amen.</w:t>
      </w:r>
    </w:p>
    <w:p w:rsidR="00FE7089" w:rsidRDefault="00FE7089" w:rsidP="00FE7089">
      <w:pPr>
        <w:jc w:val="center"/>
        <w:rPr>
          <w:b/>
          <w:i/>
          <w:sz w:val="32"/>
        </w:rPr>
      </w:pPr>
    </w:p>
    <w:p w:rsidR="00FE7089" w:rsidRPr="008B48F5" w:rsidRDefault="00FE7089" w:rsidP="00FE7089">
      <w:pPr>
        <w:rPr>
          <w:sz w:val="32"/>
        </w:rPr>
      </w:pPr>
      <w:r w:rsidRPr="008B48F5">
        <w:rPr>
          <w:sz w:val="32"/>
        </w:rPr>
        <w:t>___________________________</w:t>
      </w:r>
    </w:p>
    <w:p w:rsidR="00FE7089" w:rsidRPr="008B48F5" w:rsidRDefault="00FE7089" w:rsidP="00FE7089">
      <w:r w:rsidRPr="008B48F5">
        <w:rPr>
          <w:sz w:val="32"/>
        </w:rPr>
        <w:t>___________________________</w:t>
      </w:r>
    </w:p>
    <w:p w:rsidR="00FE7089" w:rsidRPr="008B48F5" w:rsidRDefault="00FE7089" w:rsidP="00FE7089">
      <w:r w:rsidRPr="008B48F5">
        <w:rPr>
          <w:sz w:val="32"/>
        </w:rPr>
        <w:t>___________________________</w:t>
      </w:r>
    </w:p>
    <w:p w:rsidR="00FE7089" w:rsidRPr="008B48F5" w:rsidRDefault="00FE7089" w:rsidP="00FE7089">
      <w:r w:rsidRPr="008B48F5">
        <w:rPr>
          <w:sz w:val="32"/>
        </w:rPr>
        <w:t>___________________________</w:t>
      </w:r>
    </w:p>
    <w:p w:rsidR="00FE7089" w:rsidRDefault="00FE7089" w:rsidP="00FE7089">
      <w:pPr>
        <w:rPr>
          <w:sz w:val="32"/>
        </w:rPr>
      </w:pPr>
      <w:r w:rsidRPr="008B48F5">
        <w:rPr>
          <w:sz w:val="32"/>
        </w:rPr>
        <w:t>___________________________</w:t>
      </w:r>
    </w:p>
    <w:p w:rsidR="00FE7089" w:rsidRPr="00840B29" w:rsidRDefault="00FE7089" w:rsidP="00FE7089">
      <w:pPr>
        <w:jc w:val="center"/>
        <w:rPr>
          <w:b/>
          <w:i/>
          <w:sz w:val="32"/>
          <w:szCs w:val="32"/>
        </w:rPr>
      </w:pPr>
      <w:r w:rsidRPr="00840B29">
        <w:rPr>
          <w:b/>
          <w:i/>
          <w:sz w:val="32"/>
          <w:szCs w:val="32"/>
        </w:rPr>
        <w:t>Resurrection</w:t>
      </w:r>
    </w:p>
    <w:p w:rsidR="00FE7089" w:rsidRPr="004D5C7C" w:rsidRDefault="00FE7089" w:rsidP="00FE7089">
      <w:pPr>
        <w:jc w:val="right"/>
        <w:rPr>
          <w:i/>
          <w:sz w:val="24"/>
          <w:szCs w:val="24"/>
        </w:rPr>
      </w:pPr>
      <w:r w:rsidRPr="004D5C7C">
        <w:rPr>
          <w:i/>
          <w:sz w:val="24"/>
          <w:szCs w:val="24"/>
        </w:rPr>
        <w:t xml:space="preserve">Mary’s Altar </w:t>
      </w:r>
    </w:p>
    <w:p w:rsidR="00FE7089" w:rsidRPr="004D5C7C" w:rsidRDefault="00FE7089" w:rsidP="00FE7089">
      <w:pPr>
        <w:rPr>
          <w:b/>
          <w:sz w:val="24"/>
          <w:szCs w:val="24"/>
        </w:rPr>
      </w:pPr>
      <w:r w:rsidRPr="004D5C7C">
        <w:rPr>
          <w:b/>
          <w:sz w:val="24"/>
          <w:szCs w:val="24"/>
        </w:rPr>
        <w:t>Ritual---Take an empty water bottle and fill it with Holy Water</w:t>
      </w:r>
    </w:p>
    <w:p w:rsidR="00FE7089" w:rsidRPr="004D5C7C" w:rsidRDefault="00FE7089" w:rsidP="00FE7089">
      <w:pPr>
        <w:rPr>
          <w:sz w:val="24"/>
          <w:szCs w:val="24"/>
        </w:rPr>
      </w:pPr>
      <w:r w:rsidRPr="004D5C7C">
        <w:rPr>
          <w:sz w:val="24"/>
          <w:szCs w:val="24"/>
        </w:rPr>
        <w:t xml:space="preserve">Explanation---He is </w:t>
      </w:r>
      <w:proofErr w:type="gramStart"/>
      <w:r w:rsidRPr="004D5C7C">
        <w:rPr>
          <w:sz w:val="24"/>
          <w:szCs w:val="24"/>
        </w:rPr>
        <w:t>risen</w:t>
      </w:r>
      <w:proofErr w:type="gramEnd"/>
      <w:r w:rsidRPr="004D5C7C">
        <w:rPr>
          <w:sz w:val="24"/>
          <w:szCs w:val="24"/>
        </w:rPr>
        <w:t xml:space="preserve">!  The Tomb is Empty!  He is Alive!  Just as the tomb is empty so too is our holy water bottle, as we fill it up help us to understand that we are to share this holy water with others and bless those people and things around us.  May we constantly strive to be filled with the love of Jesus and share it with all those in our </w:t>
      </w:r>
      <w:proofErr w:type="gramStart"/>
      <w:r w:rsidRPr="004D5C7C">
        <w:rPr>
          <w:sz w:val="24"/>
          <w:szCs w:val="24"/>
        </w:rPr>
        <w:t>lives.</w:t>
      </w:r>
      <w:proofErr w:type="gramEnd"/>
      <w:r w:rsidRPr="004D5C7C">
        <w:rPr>
          <w:sz w:val="24"/>
          <w:szCs w:val="24"/>
        </w:rPr>
        <w:t xml:space="preserve">  </w:t>
      </w:r>
    </w:p>
    <w:p w:rsidR="00FE7089" w:rsidRDefault="00FE7089" w:rsidP="00FE7089">
      <w:pPr>
        <w:rPr>
          <w:rFonts w:cstheme="minorHAnsi"/>
          <w:i/>
          <w:sz w:val="24"/>
          <w:szCs w:val="24"/>
        </w:rPr>
      </w:pPr>
    </w:p>
    <w:p w:rsidR="0044559E" w:rsidRDefault="00FE7089" w:rsidP="00FE7089">
      <w:pPr>
        <w:rPr>
          <w:sz w:val="32"/>
        </w:rPr>
      </w:pPr>
      <w:r w:rsidRPr="004D5C7C">
        <w:rPr>
          <w:rFonts w:cstheme="minorHAnsi"/>
          <w:i/>
          <w:sz w:val="24"/>
          <w:szCs w:val="24"/>
        </w:rPr>
        <w:t>Prayer---</w:t>
      </w:r>
      <w:r w:rsidRPr="004D5C7C">
        <w:rPr>
          <w:rFonts w:cstheme="minorHAnsi"/>
          <w:i/>
          <w:color w:val="000000"/>
          <w:sz w:val="24"/>
          <w:szCs w:val="24"/>
          <w:lang/>
        </w:rPr>
        <w:t>Almighty God, who through your only-begotten Son Jesus Christ overcame death and opened to us the gate of everlasting life: Grant that we, who celebrate with joy the day of the Lord's resurrection, may be raised from the death of sin by your life-giving Spirit; through Jesus Christ our Lord, who lives and reigns with you and the H</w:t>
      </w:r>
      <w:r>
        <w:rPr>
          <w:rFonts w:cstheme="minorHAnsi"/>
          <w:i/>
          <w:color w:val="000000"/>
          <w:sz w:val="24"/>
          <w:szCs w:val="24"/>
          <w:lang/>
        </w:rPr>
        <w:t>oly Spirit, one God, now and forever. Amen.</w:t>
      </w:r>
      <w:r w:rsidRPr="004D5C7C">
        <w:rPr>
          <w:rFonts w:cstheme="minorHAnsi"/>
          <w:i/>
          <w:color w:val="000000"/>
          <w:sz w:val="24"/>
          <w:szCs w:val="24"/>
          <w:lang/>
        </w:rPr>
        <w:br/>
      </w:r>
      <w:r w:rsidRPr="004D5C7C">
        <w:rPr>
          <w:rFonts w:cstheme="minorHAnsi"/>
          <w:i/>
          <w:color w:val="000000"/>
          <w:sz w:val="24"/>
          <w:szCs w:val="24"/>
          <w:lang/>
        </w:rPr>
        <w:br/>
      </w:r>
    </w:p>
    <w:p w:rsidR="00FE7089" w:rsidRPr="008B48F5" w:rsidRDefault="00FE7089" w:rsidP="00FE7089">
      <w:pPr>
        <w:rPr>
          <w:sz w:val="32"/>
        </w:rPr>
      </w:pPr>
      <w:r w:rsidRPr="008B48F5">
        <w:rPr>
          <w:sz w:val="32"/>
        </w:rPr>
        <w:t>___________________________</w:t>
      </w:r>
    </w:p>
    <w:p w:rsidR="00FE7089" w:rsidRPr="008B48F5" w:rsidRDefault="00FE7089" w:rsidP="00FE7089">
      <w:r w:rsidRPr="008B48F5">
        <w:rPr>
          <w:sz w:val="32"/>
        </w:rPr>
        <w:t>___________________________</w:t>
      </w:r>
    </w:p>
    <w:p w:rsidR="00FE7089" w:rsidRPr="008B48F5" w:rsidRDefault="00FE7089" w:rsidP="00FE7089">
      <w:r w:rsidRPr="008B48F5">
        <w:rPr>
          <w:sz w:val="32"/>
        </w:rPr>
        <w:t>___________________________</w:t>
      </w:r>
    </w:p>
    <w:p w:rsidR="00FE7089" w:rsidRPr="008B48F5" w:rsidRDefault="00FE7089" w:rsidP="00FE7089">
      <w:r w:rsidRPr="008B48F5">
        <w:rPr>
          <w:sz w:val="32"/>
        </w:rPr>
        <w:t>___________________________</w:t>
      </w:r>
    </w:p>
    <w:p w:rsidR="00FE7089" w:rsidRDefault="00FE7089" w:rsidP="00FE7089">
      <w:pPr>
        <w:rPr>
          <w:sz w:val="32"/>
        </w:rPr>
      </w:pPr>
      <w:r w:rsidRPr="008B48F5">
        <w:rPr>
          <w:sz w:val="32"/>
        </w:rPr>
        <w:t>___________________________</w:t>
      </w:r>
    </w:p>
    <w:p w:rsidR="00FE7089" w:rsidRPr="00840B29" w:rsidRDefault="0044559E" w:rsidP="00FE7089">
      <w:pPr>
        <w:jc w:val="center"/>
        <w:rPr>
          <w:b/>
          <w:i/>
          <w:sz w:val="32"/>
          <w:szCs w:val="32"/>
        </w:rPr>
      </w:pPr>
      <w:r>
        <w:rPr>
          <w:b/>
          <w:i/>
          <w:noProof/>
          <w:sz w:val="32"/>
          <w:szCs w:val="32"/>
        </w:rPr>
        <w:drawing>
          <wp:anchor distT="0" distB="0" distL="114300" distR="114300" simplePos="0" relativeHeight="251674624" behindDoc="0" locked="0" layoutInCell="1" allowOverlap="1">
            <wp:simplePos x="0" y="0"/>
            <wp:positionH relativeFrom="margin">
              <wp:posOffset>-17780</wp:posOffset>
            </wp:positionH>
            <wp:positionV relativeFrom="paragraph">
              <wp:posOffset>-36830</wp:posOffset>
            </wp:positionV>
            <wp:extent cx="1261110" cy="1402080"/>
            <wp:effectExtent l="19050" t="0" r="0" b="0"/>
            <wp:wrapSquare wrapText="bothSides"/>
            <wp:docPr id="14" name="Picture 10" descr="Image result for waiting at the t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waiting at the tomb"/>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1110" cy="1402080"/>
                    </a:xfrm>
                    <a:prstGeom prst="rect">
                      <a:avLst/>
                    </a:prstGeom>
                    <a:noFill/>
                    <a:ln>
                      <a:noFill/>
                    </a:ln>
                    <a:effectLst>
                      <a:softEdge rad="63500"/>
                    </a:effectLst>
                  </pic:spPr>
                </pic:pic>
              </a:graphicData>
            </a:graphic>
          </wp:anchor>
        </w:drawing>
      </w:r>
      <w:r w:rsidR="00FE7089" w:rsidRPr="00840B29">
        <w:rPr>
          <w:b/>
          <w:i/>
          <w:sz w:val="32"/>
          <w:szCs w:val="32"/>
        </w:rPr>
        <w:t>Waiting</w:t>
      </w:r>
    </w:p>
    <w:p w:rsidR="00FE7089" w:rsidRPr="004D5C7C" w:rsidRDefault="00FE7089" w:rsidP="00FE7089">
      <w:pPr>
        <w:jc w:val="right"/>
        <w:rPr>
          <w:i/>
          <w:sz w:val="24"/>
          <w:szCs w:val="24"/>
        </w:rPr>
      </w:pPr>
      <w:r w:rsidRPr="004D5C7C">
        <w:rPr>
          <w:i/>
          <w:sz w:val="24"/>
          <w:szCs w:val="24"/>
        </w:rPr>
        <w:t>Pews</w:t>
      </w:r>
    </w:p>
    <w:p w:rsidR="00FE7089" w:rsidRPr="004D5C7C" w:rsidRDefault="00FE7089" w:rsidP="00FE7089">
      <w:pPr>
        <w:rPr>
          <w:b/>
          <w:sz w:val="24"/>
          <w:szCs w:val="24"/>
        </w:rPr>
      </w:pPr>
      <w:r w:rsidRPr="004D5C7C">
        <w:rPr>
          <w:b/>
          <w:sz w:val="24"/>
          <w:szCs w:val="24"/>
        </w:rPr>
        <w:t>Ritual---Kneel and pray about something you are waiting for</w:t>
      </w:r>
    </w:p>
    <w:p w:rsidR="00FE7089" w:rsidRPr="004D5C7C" w:rsidRDefault="00FE7089" w:rsidP="00FE7089">
      <w:pPr>
        <w:rPr>
          <w:sz w:val="24"/>
          <w:szCs w:val="24"/>
        </w:rPr>
      </w:pPr>
      <w:r w:rsidRPr="004D5C7C">
        <w:rPr>
          <w:sz w:val="24"/>
          <w:szCs w:val="24"/>
        </w:rPr>
        <w:t>Explanation---Waiting is hard, instant results are what most of us desire.  But Jesus knew that during this time of waiting people would reflect on their lives and examine what they did that hurt Jesus.  We too need to take time and reflect on the things we’ve done.  Waiting can be hard but if we truly believe in Jesus’ love for us we know that the result he gives us is what’s best for us.  How can you be more patient and accepting of what Jesus has in store for you? What is one area in your life that you are waiting for?</w:t>
      </w:r>
    </w:p>
    <w:p w:rsidR="00FE7089" w:rsidRDefault="00FE7089" w:rsidP="00FE7089">
      <w:pPr>
        <w:rPr>
          <w:rStyle w:val="normal0"/>
          <w:i/>
          <w:sz w:val="24"/>
          <w:szCs w:val="24"/>
          <w:lang/>
        </w:rPr>
      </w:pPr>
      <w:r w:rsidRPr="004D5C7C">
        <w:rPr>
          <w:i/>
          <w:sz w:val="24"/>
          <w:szCs w:val="24"/>
        </w:rPr>
        <w:t>Prayer---</w:t>
      </w:r>
      <w:r w:rsidRPr="004D5C7C">
        <w:rPr>
          <w:rStyle w:val="normal0"/>
          <w:i/>
          <w:sz w:val="24"/>
          <w:szCs w:val="24"/>
          <w:lang/>
        </w:rPr>
        <w:t>God, your testimonies are true. Ezekiel's graveyard, Lazarus' tomb, and the empty tomb are reminders that you are the Lord of Life; that not even death can stop your purposes. So, today, God, we ask that you prepare our hearts for resurrection as we sit by the tomb, waiting to feel the wind and hear you call us forth by name. Amen.</w:t>
      </w:r>
    </w:p>
    <w:p w:rsidR="00FE7089" w:rsidRDefault="00FE7089" w:rsidP="00FE7089">
      <w:pPr>
        <w:rPr>
          <w:sz w:val="32"/>
        </w:rPr>
      </w:pPr>
    </w:p>
    <w:p w:rsidR="00FE7089" w:rsidRPr="008B48F5" w:rsidRDefault="00FE7089" w:rsidP="00FE7089">
      <w:pPr>
        <w:rPr>
          <w:sz w:val="32"/>
        </w:rPr>
      </w:pPr>
      <w:r w:rsidRPr="008B48F5">
        <w:rPr>
          <w:sz w:val="32"/>
        </w:rPr>
        <w:t>___________________________</w:t>
      </w:r>
    </w:p>
    <w:p w:rsidR="00FE7089" w:rsidRPr="008B48F5" w:rsidRDefault="00FE7089" w:rsidP="00FE7089">
      <w:r w:rsidRPr="008B48F5">
        <w:rPr>
          <w:sz w:val="32"/>
        </w:rPr>
        <w:t>___________________________</w:t>
      </w:r>
    </w:p>
    <w:p w:rsidR="00FE7089" w:rsidRPr="008B48F5" w:rsidRDefault="00FE7089" w:rsidP="00FE7089">
      <w:r w:rsidRPr="008B48F5">
        <w:rPr>
          <w:sz w:val="32"/>
        </w:rPr>
        <w:t>___________________________</w:t>
      </w:r>
    </w:p>
    <w:p w:rsidR="00FE7089" w:rsidRPr="008B48F5" w:rsidRDefault="00FE7089" w:rsidP="00FE7089">
      <w:r w:rsidRPr="008B48F5">
        <w:rPr>
          <w:sz w:val="32"/>
        </w:rPr>
        <w:t>___________________________</w:t>
      </w:r>
    </w:p>
    <w:p w:rsidR="00FE7089" w:rsidRDefault="00FE7089" w:rsidP="00FE7089">
      <w:pPr>
        <w:rPr>
          <w:sz w:val="32"/>
        </w:rPr>
      </w:pPr>
      <w:r w:rsidRPr="008B48F5">
        <w:rPr>
          <w:sz w:val="32"/>
        </w:rPr>
        <w:t>___________________________</w:t>
      </w:r>
    </w:p>
    <w:p w:rsidR="00FE7089" w:rsidRPr="00981AE2" w:rsidRDefault="00FE7089" w:rsidP="00FE7089">
      <w:pPr>
        <w:jc w:val="center"/>
        <w:rPr>
          <w:b/>
          <w:i/>
          <w:sz w:val="32"/>
        </w:rPr>
      </w:pPr>
      <w:r>
        <w:rPr>
          <w:rFonts w:ascii="Arial" w:hAnsi="Arial" w:cs="Arial"/>
          <w:noProof/>
          <w:sz w:val="20"/>
          <w:szCs w:val="20"/>
        </w:rPr>
        <w:drawing>
          <wp:anchor distT="0" distB="0" distL="114300" distR="114300" simplePos="0" relativeHeight="251676672" behindDoc="0" locked="0" layoutInCell="1" allowOverlap="1">
            <wp:simplePos x="0" y="0"/>
            <wp:positionH relativeFrom="column">
              <wp:posOffset>-17780</wp:posOffset>
            </wp:positionH>
            <wp:positionV relativeFrom="paragraph">
              <wp:posOffset>135890</wp:posOffset>
            </wp:positionV>
            <wp:extent cx="1370330" cy="1023620"/>
            <wp:effectExtent l="19050" t="0" r="1270" b="0"/>
            <wp:wrapSquare wrapText="bothSides"/>
            <wp:docPr id="15" name="Picture 3" descr="Image result for breaking bread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reaking bread jesus"/>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0330" cy="1023620"/>
                    </a:xfrm>
                    <a:prstGeom prst="rect">
                      <a:avLst/>
                    </a:prstGeom>
                    <a:noFill/>
                    <a:ln>
                      <a:noFill/>
                    </a:ln>
                    <a:effectLst>
                      <a:softEdge rad="63500"/>
                    </a:effectLst>
                  </pic:spPr>
                </pic:pic>
              </a:graphicData>
            </a:graphic>
          </wp:anchor>
        </w:drawing>
      </w:r>
      <w:r>
        <w:rPr>
          <w:b/>
          <w:i/>
          <w:sz w:val="32"/>
        </w:rPr>
        <w:t>Breaking of Bread</w:t>
      </w:r>
    </w:p>
    <w:p w:rsidR="00FE7089" w:rsidRPr="00A22D8C" w:rsidRDefault="00FE7089" w:rsidP="00FE7089">
      <w:pPr>
        <w:jc w:val="right"/>
        <w:rPr>
          <w:i/>
          <w:sz w:val="24"/>
          <w:szCs w:val="24"/>
        </w:rPr>
      </w:pPr>
      <w:r w:rsidRPr="00A22D8C">
        <w:rPr>
          <w:i/>
          <w:sz w:val="24"/>
          <w:szCs w:val="24"/>
        </w:rPr>
        <w:t>Altar</w:t>
      </w:r>
    </w:p>
    <w:p w:rsidR="00FE7089" w:rsidRPr="00A22D8C" w:rsidRDefault="00FE7089" w:rsidP="00FE7089">
      <w:pPr>
        <w:rPr>
          <w:b/>
          <w:sz w:val="24"/>
          <w:szCs w:val="24"/>
        </w:rPr>
      </w:pPr>
      <w:r w:rsidRPr="00A22D8C">
        <w:rPr>
          <w:b/>
          <w:sz w:val="24"/>
          <w:szCs w:val="24"/>
        </w:rPr>
        <w:t>Ritual---Partake in a piece of bread</w:t>
      </w:r>
    </w:p>
    <w:p w:rsidR="00FE7089" w:rsidRDefault="00FE7089" w:rsidP="00FE7089">
      <w:pPr>
        <w:rPr>
          <w:sz w:val="24"/>
          <w:szCs w:val="24"/>
        </w:rPr>
      </w:pPr>
    </w:p>
    <w:p w:rsidR="00FE7089" w:rsidRPr="00A22D8C" w:rsidRDefault="00FE7089" w:rsidP="00FE7089">
      <w:pPr>
        <w:rPr>
          <w:sz w:val="24"/>
          <w:szCs w:val="24"/>
        </w:rPr>
      </w:pPr>
      <w:r w:rsidRPr="00A22D8C">
        <w:rPr>
          <w:sz w:val="24"/>
          <w:szCs w:val="24"/>
        </w:rPr>
        <w:t>Explanation---At the last supper Jesus broke bread, as it was custom at the Jewish Passover celebration, but this time he wasn’t just giving bread to his disciples, he gave them his body and blood.  Through the partaking of the Eucharist every week we are able to be joined together with all those who follow Jesus.  Do you truly believe the Eucharist is Jesus’ Body and Blood?  How can you more reverently receive Jesus’ Body and Blood?</w:t>
      </w:r>
    </w:p>
    <w:p w:rsidR="00FE7089" w:rsidRDefault="00FE7089" w:rsidP="00FE7089">
      <w:pPr>
        <w:rPr>
          <w:i/>
          <w:sz w:val="24"/>
          <w:szCs w:val="24"/>
        </w:rPr>
      </w:pPr>
    </w:p>
    <w:p w:rsidR="00FE7089" w:rsidRPr="00A22D8C" w:rsidRDefault="00FE7089" w:rsidP="00FE7089">
      <w:pPr>
        <w:rPr>
          <w:i/>
          <w:sz w:val="24"/>
          <w:szCs w:val="24"/>
        </w:rPr>
      </w:pPr>
      <w:r w:rsidRPr="00A22D8C">
        <w:rPr>
          <w:i/>
          <w:sz w:val="24"/>
          <w:szCs w:val="24"/>
        </w:rPr>
        <w:t>Prayer---</w:t>
      </w:r>
      <w:r>
        <w:rPr>
          <w:i/>
          <w:sz w:val="24"/>
          <w:szCs w:val="24"/>
        </w:rPr>
        <w:t xml:space="preserve">Lord, you’ve given us the best gift, you!  Give me the desire to receive you more often and reverence when I do.  Help me to grasp the beauty of the Sacrament of Eucharist and fully understand what you’ve given me! </w:t>
      </w:r>
      <w:proofErr w:type="gramStart"/>
      <w:r>
        <w:rPr>
          <w:i/>
          <w:sz w:val="24"/>
          <w:szCs w:val="24"/>
        </w:rPr>
        <w:t>In your name, Amen.</w:t>
      </w:r>
      <w:proofErr w:type="gramEnd"/>
    </w:p>
    <w:p w:rsidR="00FE7089" w:rsidRDefault="00FE7089" w:rsidP="00FE7089"/>
    <w:p w:rsidR="00FE7089" w:rsidRDefault="00FE7089" w:rsidP="00FE7089"/>
    <w:p w:rsidR="00FE7089" w:rsidRPr="008B48F5" w:rsidRDefault="00FE7089" w:rsidP="00FE7089">
      <w:pPr>
        <w:rPr>
          <w:sz w:val="32"/>
        </w:rPr>
      </w:pPr>
      <w:r w:rsidRPr="008B48F5">
        <w:rPr>
          <w:sz w:val="32"/>
        </w:rPr>
        <w:t>___________________________</w:t>
      </w:r>
    </w:p>
    <w:p w:rsidR="00FE7089" w:rsidRPr="008B48F5" w:rsidRDefault="00FE7089" w:rsidP="00FE7089">
      <w:r w:rsidRPr="008B48F5">
        <w:rPr>
          <w:sz w:val="32"/>
        </w:rPr>
        <w:t>___________________________</w:t>
      </w:r>
    </w:p>
    <w:p w:rsidR="00FE7089" w:rsidRPr="008B48F5" w:rsidRDefault="00FE7089" w:rsidP="00FE7089">
      <w:r w:rsidRPr="008B48F5">
        <w:rPr>
          <w:sz w:val="32"/>
        </w:rPr>
        <w:t>___________________________</w:t>
      </w:r>
    </w:p>
    <w:p w:rsidR="00FE7089" w:rsidRPr="008B48F5" w:rsidRDefault="00FE7089" w:rsidP="00FE7089">
      <w:r w:rsidRPr="008B48F5">
        <w:rPr>
          <w:sz w:val="32"/>
        </w:rPr>
        <w:t>___________________________</w:t>
      </w:r>
    </w:p>
    <w:p w:rsidR="00FE7089" w:rsidRDefault="00FE7089" w:rsidP="00FE7089">
      <w:pPr>
        <w:rPr>
          <w:sz w:val="32"/>
        </w:rPr>
      </w:pPr>
      <w:r w:rsidRPr="008B48F5">
        <w:rPr>
          <w:sz w:val="32"/>
        </w:rPr>
        <w:t>___________________________</w:t>
      </w:r>
    </w:p>
    <w:p w:rsidR="0044559E" w:rsidRPr="00981AE2" w:rsidRDefault="0044559E" w:rsidP="0044559E">
      <w:pPr>
        <w:jc w:val="center"/>
        <w:rPr>
          <w:b/>
          <w:i/>
          <w:sz w:val="32"/>
        </w:rPr>
      </w:pPr>
      <w:r>
        <w:rPr>
          <w:rFonts w:ascii="Arial" w:hAnsi="Arial" w:cs="Arial"/>
          <w:noProof/>
          <w:color w:val="001BA0"/>
          <w:sz w:val="20"/>
          <w:szCs w:val="20"/>
        </w:rPr>
        <w:drawing>
          <wp:anchor distT="0" distB="0" distL="114300" distR="114300" simplePos="0" relativeHeight="251678720" behindDoc="0" locked="0" layoutInCell="1" allowOverlap="1">
            <wp:simplePos x="0" y="0"/>
            <wp:positionH relativeFrom="column">
              <wp:posOffset>-89647</wp:posOffset>
            </wp:positionH>
            <wp:positionV relativeFrom="paragraph">
              <wp:posOffset>0</wp:posOffset>
            </wp:positionV>
            <wp:extent cx="1053204" cy="1506071"/>
            <wp:effectExtent l="0" t="0" r="0" b="0"/>
            <wp:wrapSquare wrapText="bothSides"/>
            <wp:docPr id="16" name="Picture 2" descr="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a:hlinkClick r:id="rId18"/>
                    </pic:cNvPr>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3204" cy="1506071"/>
                    </a:xfrm>
                    <a:prstGeom prst="rect">
                      <a:avLst/>
                    </a:prstGeom>
                    <a:noFill/>
                    <a:ln>
                      <a:noFill/>
                    </a:ln>
                    <a:effectLst>
                      <a:softEdge rad="127000"/>
                    </a:effectLst>
                  </pic:spPr>
                </pic:pic>
              </a:graphicData>
            </a:graphic>
          </wp:anchor>
        </w:drawing>
      </w:r>
      <w:r>
        <w:rPr>
          <w:b/>
          <w:i/>
          <w:sz w:val="32"/>
        </w:rPr>
        <w:t>Praying in the Garden</w:t>
      </w:r>
    </w:p>
    <w:p w:rsidR="0044559E" w:rsidRPr="00A22D8C" w:rsidRDefault="0044559E" w:rsidP="0044559E">
      <w:pPr>
        <w:jc w:val="right"/>
        <w:rPr>
          <w:i/>
          <w:sz w:val="24"/>
          <w:szCs w:val="24"/>
        </w:rPr>
      </w:pPr>
      <w:r w:rsidRPr="00A22D8C">
        <w:rPr>
          <w:i/>
          <w:sz w:val="24"/>
          <w:szCs w:val="24"/>
        </w:rPr>
        <w:t>Tabernacle</w:t>
      </w:r>
    </w:p>
    <w:p w:rsidR="0044559E" w:rsidRPr="00A22D8C" w:rsidRDefault="0044559E" w:rsidP="0044559E">
      <w:pPr>
        <w:rPr>
          <w:b/>
          <w:sz w:val="24"/>
          <w:szCs w:val="24"/>
        </w:rPr>
      </w:pPr>
      <w:r w:rsidRPr="00A22D8C">
        <w:rPr>
          <w:b/>
          <w:sz w:val="24"/>
          <w:szCs w:val="24"/>
        </w:rPr>
        <w:t xml:space="preserve">Ritual---Kneel and pray </w:t>
      </w:r>
    </w:p>
    <w:p w:rsidR="0044559E" w:rsidRDefault="0044559E" w:rsidP="0044559E">
      <w:pPr>
        <w:rPr>
          <w:sz w:val="24"/>
          <w:szCs w:val="24"/>
        </w:rPr>
      </w:pPr>
    </w:p>
    <w:p w:rsidR="0044559E" w:rsidRPr="00A22D8C" w:rsidRDefault="0044559E" w:rsidP="0044559E">
      <w:pPr>
        <w:rPr>
          <w:sz w:val="24"/>
          <w:szCs w:val="24"/>
        </w:rPr>
      </w:pPr>
      <w:r w:rsidRPr="00A22D8C">
        <w:rPr>
          <w:sz w:val="24"/>
          <w:szCs w:val="24"/>
        </w:rPr>
        <w:t xml:space="preserve">Explanation---After the last supper, Jesus stepped away and prayed to his heavenly father.  Jesus knew what was to come, his death on a cross, he prayed to God to give him the strength to endure this pain and to do God’s </w:t>
      </w:r>
      <w:proofErr w:type="gramStart"/>
      <w:r w:rsidRPr="00A22D8C">
        <w:rPr>
          <w:sz w:val="24"/>
          <w:szCs w:val="24"/>
        </w:rPr>
        <w:t>will</w:t>
      </w:r>
      <w:proofErr w:type="gramEnd"/>
      <w:r w:rsidRPr="00A22D8C">
        <w:rPr>
          <w:sz w:val="24"/>
          <w:szCs w:val="24"/>
        </w:rPr>
        <w:t>.  When you struggle do you try to fix it by yourself or do you let God help?  What is one thing you want to ask God for help with?  ASK HIIM!!  He’s listening!</w:t>
      </w:r>
    </w:p>
    <w:p w:rsidR="0044559E" w:rsidRDefault="0044559E" w:rsidP="0044559E">
      <w:pPr>
        <w:rPr>
          <w:i/>
          <w:sz w:val="24"/>
          <w:szCs w:val="24"/>
        </w:rPr>
      </w:pPr>
    </w:p>
    <w:p w:rsidR="0044559E" w:rsidRPr="008B48F5" w:rsidRDefault="0044559E" w:rsidP="0044559E">
      <w:pPr>
        <w:rPr>
          <w:i/>
          <w:sz w:val="24"/>
          <w:szCs w:val="24"/>
        </w:rPr>
      </w:pPr>
      <w:r>
        <w:rPr>
          <w:i/>
          <w:sz w:val="24"/>
          <w:szCs w:val="24"/>
        </w:rPr>
        <w:t xml:space="preserve"> </w:t>
      </w:r>
      <w:r w:rsidRPr="00A22D8C">
        <w:rPr>
          <w:i/>
          <w:sz w:val="24"/>
          <w:szCs w:val="24"/>
        </w:rPr>
        <w:t>Prayer---</w:t>
      </w:r>
      <w:r w:rsidRPr="00765733">
        <w:rPr>
          <w:rFonts w:ascii="Arial" w:hAnsi="Arial" w:cs="Arial"/>
          <w:noProof/>
          <w:color w:val="001BA0"/>
          <w:sz w:val="20"/>
          <w:szCs w:val="20"/>
        </w:rPr>
        <w:t xml:space="preserve"> </w:t>
      </w:r>
      <w:r w:rsidRPr="008B48F5">
        <w:rPr>
          <w:rFonts w:cstheme="minorHAnsi"/>
          <w:i/>
          <w:sz w:val="24"/>
          <w:szCs w:val="24"/>
        </w:rPr>
        <w:t>Father, the more I try to imagine what it was like that night in Gethsemane, the more I weep for you and Jesus. I weep for the love you have for me and my kind. To face what Jesus faced, to go through what he went through in order to purify and set me free is amazing. I am weak, but I seek to become strong like Jesus. Please teach me to pray earnestly that I might not enter into the temptations that constantly pester me. Make me like Jesus. And thank you that I can call you my Father. What a blessing! In Jesus' holy name, I pray. Amen.</w:t>
      </w:r>
    </w:p>
    <w:p w:rsidR="0044559E" w:rsidRPr="008B48F5" w:rsidRDefault="0044559E" w:rsidP="0044559E">
      <w:pPr>
        <w:rPr>
          <w:sz w:val="32"/>
        </w:rPr>
      </w:pPr>
      <w:r w:rsidRPr="008B48F5">
        <w:rPr>
          <w:sz w:val="32"/>
        </w:rPr>
        <w:t>___________________________</w:t>
      </w:r>
    </w:p>
    <w:p w:rsidR="0044559E" w:rsidRPr="008B48F5" w:rsidRDefault="0044559E" w:rsidP="0044559E">
      <w:r w:rsidRPr="008B48F5">
        <w:rPr>
          <w:sz w:val="32"/>
        </w:rPr>
        <w:t>___________________________</w:t>
      </w:r>
    </w:p>
    <w:p w:rsidR="0044559E" w:rsidRPr="008B48F5" w:rsidRDefault="0044559E" w:rsidP="0044559E">
      <w:r w:rsidRPr="008B48F5">
        <w:rPr>
          <w:sz w:val="32"/>
        </w:rPr>
        <w:t>___________________________</w:t>
      </w:r>
    </w:p>
    <w:p w:rsidR="0044559E" w:rsidRPr="008B48F5" w:rsidRDefault="0044559E" w:rsidP="0044559E">
      <w:r w:rsidRPr="008B48F5">
        <w:rPr>
          <w:sz w:val="32"/>
        </w:rPr>
        <w:t>___________________________</w:t>
      </w:r>
    </w:p>
    <w:p w:rsidR="00FE7089" w:rsidRDefault="0044559E" w:rsidP="0044559E">
      <w:pPr>
        <w:rPr>
          <w:sz w:val="32"/>
        </w:rPr>
      </w:pPr>
      <w:r w:rsidRPr="008B48F5">
        <w:rPr>
          <w:sz w:val="32"/>
        </w:rPr>
        <w:t>___________________________</w:t>
      </w:r>
    </w:p>
    <w:p w:rsidR="0044559E" w:rsidRPr="00840B29" w:rsidRDefault="0044559E" w:rsidP="0044559E">
      <w:pPr>
        <w:jc w:val="center"/>
        <w:rPr>
          <w:b/>
          <w:i/>
          <w:sz w:val="32"/>
          <w:szCs w:val="32"/>
        </w:rPr>
      </w:pPr>
      <w:r>
        <w:rPr>
          <w:rFonts w:ascii="Arial" w:hAnsi="Arial" w:cs="Arial"/>
          <w:noProof/>
          <w:color w:val="001BA0"/>
          <w:sz w:val="20"/>
          <w:szCs w:val="20"/>
        </w:rPr>
        <w:drawing>
          <wp:anchor distT="0" distB="0" distL="114300" distR="114300" simplePos="0" relativeHeight="251680768" behindDoc="0" locked="0" layoutInCell="1" allowOverlap="1">
            <wp:simplePos x="0" y="0"/>
            <wp:positionH relativeFrom="column">
              <wp:posOffset>80645</wp:posOffset>
            </wp:positionH>
            <wp:positionV relativeFrom="paragraph">
              <wp:posOffset>53340</wp:posOffset>
            </wp:positionV>
            <wp:extent cx="967740" cy="1227455"/>
            <wp:effectExtent l="0" t="0" r="3810" b="0"/>
            <wp:wrapSquare wrapText="bothSides"/>
            <wp:docPr id="17" name="Picture 9" descr=" ">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
                      <a:hlinkClick r:id="rId20"/>
                    </pic:cNvPr>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7740" cy="1227455"/>
                    </a:xfrm>
                    <a:prstGeom prst="rect">
                      <a:avLst/>
                    </a:prstGeom>
                    <a:noFill/>
                    <a:ln>
                      <a:noFill/>
                    </a:ln>
                    <a:effectLst>
                      <a:softEdge rad="63500"/>
                    </a:effectLst>
                  </pic:spPr>
                </pic:pic>
              </a:graphicData>
            </a:graphic>
          </wp:anchor>
        </w:drawing>
      </w:r>
      <w:r w:rsidRPr="00840B29">
        <w:rPr>
          <w:b/>
          <w:i/>
          <w:sz w:val="32"/>
          <w:szCs w:val="32"/>
        </w:rPr>
        <w:t>Cl</w:t>
      </w:r>
      <w:bookmarkStart w:id="0" w:name="_GoBack"/>
      <w:bookmarkEnd w:id="0"/>
      <w:r w:rsidRPr="00840B29">
        <w:rPr>
          <w:b/>
          <w:i/>
          <w:sz w:val="32"/>
          <w:szCs w:val="32"/>
        </w:rPr>
        <w:t>othing with white linen</w:t>
      </w:r>
    </w:p>
    <w:p w:rsidR="0044559E" w:rsidRPr="00DF07D9" w:rsidRDefault="0044559E" w:rsidP="0044559E">
      <w:pPr>
        <w:jc w:val="right"/>
        <w:rPr>
          <w:i/>
          <w:sz w:val="24"/>
          <w:szCs w:val="24"/>
        </w:rPr>
      </w:pPr>
      <w:r w:rsidRPr="00DF07D9">
        <w:rPr>
          <w:i/>
          <w:sz w:val="24"/>
          <w:szCs w:val="24"/>
        </w:rPr>
        <w:t>Baptismal Font</w:t>
      </w:r>
    </w:p>
    <w:p w:rsidR="0044559E" w:rsidRPr="00DF07D9" w:rsidRDefault="0044559E" w:rsidP="0044559E">
      <w:pPr>
        <w:rPr>
          <w:b/>
          <w:sz w:val="24"/>
          <w:szCs w:val="24"/>
        </w:rPr>
      </w:pPr>
      <w:r w:rsidRPr="00DF07D9">
        <w:rPr>
          <w:b/>
          <w:sz w:val="24"/>
          <w:szCs w:val="24"/>
        </w:rPr>
        <w:t>Ritual---On a piece of white linen write one way you will return to living a life for Jesus then hang it on the rope.</w:t>
      </w:r>
    </w:p>
    <w:p w:rsidR="0044559E" w:rsidRPr="00DF07D9" w:rsidRDefault="0044559E" w:rsidP="0044559E">
      <w:pPr>
        <w:rPr>
          <w:sz w:val="24"/>
          <w:szCs w:val="24"/>
        </w:rPr>
      </w:pPr>
      <w:r w:rsidRPr="00DF07D9">
        <w:rPr>
          <w:sz w:val="24"/>
          <w:szCs w:val="24"/>
        </w:rPr>
        <w:t xml:space="preserve">Explanation---When Jesus was laid in the tomb he was clothed in white linen, this was done to show respect for the deceased body. When Jesus </w:t>
      </w:r>
      <w:proofErr w:type="gramStart"/>
      <w:r w:rsidRPr="00DF07D9">
        <w:rPr>
          <w:sz w:val="24"/>
          <w:szCs w:val="24"/>
        </w:rPr>
        <w:t>rose</w:t>
      </w:r>
      <w:proofErr w:type="gramEnd"/>
      <w:r w:rsidRPr="00DF07D9">
        <w:rPr>
          <w:sz w:val="24"/>
          <w:szCs w:val="24"/>
        </w:rPr>
        <w:t xml:space="preserve"> from the dead these white linens were folded neatly not just thrown to the side, this represents that he was coming back.  Jesus calls each of us to constantly return to him.  What areas in our life could we turn away from to bring us back to Jesus?  What could you do more of to show Jesus we love him?</w:t>
      </w:r>
    </w:p>
    <w:p w:rsidR="0044559E" w:rsidRPr="00D62F7D" w:rsidRDefault="0044559E" w:rsidP="0044559E">
      <w:pPr>
        <w:rPr>
          <w:rFonts w:cstheme="minorHAnsi"/>
          <w:i/>
          <w:sz w:val="24"/>
          <w:szCs w:val="24"/>
        </w:rPr>
      </w:pPr>
      <w:proofErr w:type="gramStart"/>
      <w:r w:rsidRPr="00DF07D9">
        <w:rPr>
          <w:i/>
          <w:sz w:val="24"/>
          <w:szCs w:val="24"/>
        </w:rPr>
        <w:t>Prayer---</w:t>
      </w:r>
      <w:r>
        <w:t> </w:t>
      </w:r>
      <w:r w:rsidRPr="00D62F7D">
        <w:rPr>
          <w:rFonts w:cstheme="minorHAnsi"/>
          <w:bCs/>
          <w:i/>
          <w:sz w:val="24"/>
          <w:szCs w:val="24"/>
        </w:rPr>
        <w:t>Lord God.</w:t>
      </w:r>
      <w:proofErr w:type="gramEnd"/>
      <w:r w:rsidRPr="00D62F7D">
        <w:rPr>
          <w:rFonts w:cstheme="minorHAnsi"/>
          <w:bCs/>
          <w:i/>
          <w:sz w:val="24"/>
          <w:szCs w:val="24"/>
        </w:rPr>
        <w:t xml:space="preserve"> I come to </w:t>
      </w:r>
      <w:proofErr w:type="gramStart"/>
      <w:r w:rsidRPr="00D62F7D">
        <w:rPr>
          <w:rFonts w:cstheme="minorHAnsi"/>
          <w:bCs/>
          <w:i/>
          <w:sz w:val="24"/>
          <w:szCs w:val="24"/>
        </w:rPr>
        <w:t>You</w:t>
      </w:r>
      <w:proofErr w:type="gramEnd"/>
      <w:r w:rsidRPr="00D62F7D">
        <w:rPr>
          <w:rFonts w:cstheme="minorHAnsi"/>
          <w:bCs/>
          <w:i/>
          <w:sz w:val="24"/>
          <w:szCs w:val="24"/>
        </w:rPr>
        <w:t xml:space="preserve"> a sinner and I humbly repent of my sins. I believe that Jesus is Lord and I believe </w:t>
      </w:r>
      <w:proofErr w:type="gramStart"/>
      <w:r w:rsidRPr="00D62F7D">
        <w:rPr>
          <w:rFonts w:cstheme="minorHAnsi"/>
          <w:bCs/>
          <w:i/>
          <w:sz w:val="24"/>
          <w:szCs w:val="24"/>
        </w:rPr>
        <w:t>You</w:t>
      </w:r>
      <w:proofErr w:type="gramEnd"/>
      <w:r w:rsidRPr="00D62F7D">
        <w:rPr>
          <w:rFonts w:cstheme="minorHAnsi"/>
          <w:bCs/>
          <w:i/>
          <w:sz w:val="24"/>
          <w:szCs w:val="24"/>
        </w:rPr>
        <w:t xml:space="preserve"> raised Him from the dead. I ask that Jesus will come into my life and be my Lord and Savior. I receive Jesus to change and take control of my life that I may live for Him from this day forth and from now on. Thank You Lord Jesus for saving me and cleansing me with </w:t>
      </w:r>
      <w:proofErr w:type="gramStart"/>
      <w:r w:rsidRPr="00D62F7D">
        <w:rPr>
          <w:rFonts w:cstheme="minorHAnsi"/>
          <w:bCs/>
          <w:i/>
          <w:sz w:val="24"/>
          <w:szCs w:val="24"/>
        </w:rPr>
        <w:t>Your</w:t>
      </w:r>
      <w:proofErr w:type="gramEnd"/>
      <w:r w:rsidRPr="00D62F7D">
        <w:rPr>
          <w:rFonts w:cstheme="minorHAnsi"/>
          <w:bCs/>
          <w:i/>
          <w:sz w:val="24"/>
          <w:szCs w:val="24"/>
        </w:rPr>
        <w:t xml:space="preserve"> precious blood. </w:t>
      </w:r>
      <w:proofErr w:type="gramStart"/>
      <w:r w:rsidRPr="00D62F7D">
        <w:rPr>
          <w:rFonts w:cstheme="minorHAnsi"/>
          <w:bCs/>
          <w:i/>
          <w:sz w:val="24"/>
          <w:szCs w:val="24"/>
        </w:rPr>
        <w:t>In Jesus name, Amen.</w:t>
      </w:r>
      <w:proofErr w:type="gramEnd"/>
    </w:p>
    <w:p w:rsidR="0044559E" w:rsidRPr="008B48F5" w:rsidRDefault="0044559E" w:rsidP="0044559E">
      <w:pPr>
        <w:rPr>
          <w:sz w:val="32"/>
        </w:rPr>
      </w:pPr>
      <w:r w:rsidRPr="008B48F5">
        <w:rPr>
          <w:sz w:val="32"/>
        </w:rPr>
        <w:t>___________________________</w:t>
      </w:r>
    </w:p>
    <w:p w:rsidR="0044559E" w:rsidRPr="008B48F5" w:rsidRDefault="0044559E" w:rsidP="0044559E">
      <w:r w:rsidRPr="008B48F5">
        <w:rPr>
          <w:sz w:val="32"/>
        </w:rPr>
        <w:t>___________________________</w:t>
      </w:r>
    </w:p>
    <w:p w:rsidR="0044559E" w:rsidRPr="008B48F5" w:rsidRDefault="0044559E" w:rsidP="0044559E">
      <w:r w:rsidRPr="008B48F5">
        <w:rPr>
          <w:sz w:val="32"/>
        </w:rPr>
        <w:t>___________________________</w:t>
      </w:r>
    </w:p>
    <w:p w:rsidR="0044559E" w:rsidRPr="008B48F5" w:rsidRDefault="0044559E" w:rsidP="0044559E">
      <w:r w:rsidRPr="008B48F5">
        <w:rPr>
          <w:sz w:val="32"/>
        </w:rPr>
        <w:t>___________________________</w:t>
      </w:r>
    </w:p>
    <w:p w:rsidR="0044559E" w:rsidRDefault="0044559E" w:rsidP="0044559E">
      <w:pPr>
        <w:rPr>
          <w:sz w:val="32"/>
        </w:rPr>
      </w:pPr>
      <w:r w:rsidRPr="008B48F5">
        <w:rPr>
          <w:sz w:val="32"/>
        </w:rPr>
        <w:t>___________________________</w:t>
      </w:r>
    </w:p>
    <w:p w:rsidR="0044559E" w:rsidRPr="001E06CF" w:rsidRDefault="0044559E" w:rsidP="0044559E">
      <w:pPr>
        <w:jc w:val="center"/>
        <w:rPr>
          <w:b/>
          <w:i/>
          <w:sz w:val="32"/>
          <w:szCs w:val="32"/>
        </w:rPr>
      </w:pPr>
      <w:r w:rsidRPr="001E06CF">
        <w:rPr>
          <w:b/>
          <w:i/>
          <w:sz w:val="32"/>
          <w:szCs w:val="32"/>
        </w:rPr>
        <w:t>Death on the Cross</w:t>
      </w:r>
    </w:p>
    <w:p w:rsidR="0044559E" w:rsidRPr="00672E45" w:rsidRDefault="0044559E" w:rsidP="0044559E">
      <w:pPr>
        <w:jc w:val="right"/>
        <w:rPr>
          <w:i/>
          <w:sz w:val="24"/>
          <w:szCs w:val="24"/>
        </w:rPr>
      </w:pPr>
      <w:r w:rsidRPr="00672E45">
        <w:rPr>
          <w:i/>
          <w:sz w:val="24"/>
          <w:szCs w:val="24"/>
        </w:rPr>
        <w:t>Reconciliation Room</w:t>
      </w:r>
    </w:p>
    <w:p w:rsidR="0044559E" w:rsidRPr="00672E45" w:rsidRDefault="0044559E" w:rsidP="0044559E">
      <w:pPr>
        <w:rPr>
          <w:b/>
          <w:sz w:val="24"/>
          <w:szCs w:val="24"/>
        </w:rPr>
      </w:pPr>
      <w:r w:rsidRPr="00672E45">
        <w:rPr>
          <w:b/>
          <w:sz w:val="24"/>
          <w:szCs w:val="24"/>
        </w:rPr>
        <w:t>Ritual---Sit in SILENCE reflecting on ways we may be suffering or how we may be causing pain to others.</w:t>
      </w:r>
    </w:p>
    <w:p w:rsidR="0044559E" w:rsidRDefault="0044559E" w:rsidP="0044559E">
      <w:pPr>
        <w:jc w:val="center"/>
        <w:rPr>
          <w:i/>
          <w:sz w:val="24"/>
          <w:szCs w:val="24"/>
        </w:rPr>
      </w:pPr>
    </w:p>
    <w:p w:rsidR="0044559E" w:rsidRPr="00672E45" w:rsidRDefault="0044559E" w:rsidP="0044559E">
      <w:pPr>
        <w:jc w:val="center"/>
        <w:rPr>
          <w:i/>
          <w:sz w:val="24"/>
          <w:szCs w:val="24"/>
        </w:rPr>
      </w:pPr>
      <w:r w:rsidRPr="00672E45">
        <w:rPr>
          <w:i/>
          <w:sz w:val="24"/>
          <w:szCs w:val="24"/>
        </w:rPr>
        <w:t>Personal Prayer</w:t>
      </w:r>
    </w:p>
    <w:p w:rsidR="0044559E" w:rsidRDefault="0044559E" w:rsidP="0044559E">
      <w:r>
        <w:rPr>
          <w:rFonts w:ascii="Arial" w:hAnsi="Arial" w:cs="Arial"/>
          <w:noProof/>
          <w:sz w:val="20"/>
          <w:szCs w:val="20"/>
        </w:rPr>
        <w:drawing>
          <wp:anchor distT="0" distB="0" distL="114300" distR="114300" simplePos="0" relativeHeight="251682816" behindDoc="0" locked="0" layoutInCell="1" allowOverlap="1">
            <wp:simplePos x="0" y="0"/>
            <wp:positionH relativeFrom="column">
              <wp:posOffset>206375</wp:posOffset>
            </wp:positionH>
            <wp:positionV relativeFrom="paragraph">
              <wp:posOffset>312420</wp:posOffset>
            </wp:positionV>
            <wp:extent cx="2212975" cy="3137535"/>
            <wp:effectExtent l="0" t="0" r="0" b="5715"/>
            <wp:wrapSquare wrapText="bothSides"/>
            <wp:docPr id="18" name="Picture 6" descr="Image result for crucifix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rucifixion"/>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2975" cy="3137535"/>
                    </a:xfrm>
                    <a:prstGeom prst="rect">
                      <a:avLst/>
                    </a:prstGeom>
                    <a:noFill/>
                    <a:ln>
                      <a:noFill/>
                    </a:ln>
                    <a:effectLst>
                      <a:softEdge rad="63500"/>
                    </a:effectLst>
                  </pic:spPr>
                </pic:pic>
              </a:graphicData>
            </a:graphic>
          </wp:anchor>
        </w:drawing>
      </w:r>
    </w:p>
    <w:p w:rsidR="0044559E" w:rsidRDefault="0044559E" w:rsidP="0044559E"/>
    <w:p w:rsidR="0044559E" w:rsidRDefault="0044559E" w:rsidP="0044559E">
      <w:pPr>
        <w:jc w:val="center"/>
        <w:rPr>
          <w:b/>
          <w:i/>
          <w:sz w:val="32"/>
          <w:szCs w:val="32"/>
        </w:rPr>
      </w:pPr>
    </w:p>
    <w:p w:rsidR="0044559E" w:rsidRDefault="0044559E" w:rsidP="0044559E">
      <w:pPr>
        <w:jc w:val="center"/>
        <w:rPr>
          <w:b/>
          <w:i/>
          <w:sz w:val="32"/>
          <w:szCs w:val="32"/>
        </w:rPr>
      </w:pPr>
    </w:p>
    <w:p w:rsidR="0044559E" w:rsidRPr="008B48F5" w:rsidRDefault="0044559E" w:rsidP="0044559E">
      <w:pPr>
        <w:rPr>
          <w:sz w:val="32"/>
        </w:rPr>
      </w:pPr>
      <w:r w:rsidRPr="008B48F5">
        <w:rPr>
          <w:sz w:val="32"/>
        </w:rPr>
        <w:t>___________________________</w:t>
      </w:r>
    </w:p>
    <w:p w:rsidR="0044559E" w:rsidRPr="008B48F5" w:rsidRDefault="0044559E" w:rsidP="0044559E">
      <w:r w:rsidRPr="008B48F5">
        <w:rPr>
          <w:sz w:val="32"/>
        </w:rPr>
        <w:t>___________________________</w:t>
      </w:r>
    </w:p>
    <w:p w:rsidR="0044559E" w:rsidRPr="008B48F5" w:rsidRDefault="0044559E" w:rsidP="0044559E">
      <w:r w:rsidRPr="008B48F5">
        <w:rPr>
          <w:sz w:val="32"/>
        </w:rPr>
        <w:t>___________________________</w:t>
      </w:r>
    </w:p>
    <w:p w:rsidR="0044559E" w:rsidRPr="008B48F5" w:rsidRDefault="0044559E" w:rsidP="0044559E">
      <w:r w:rsidRPr="008B48F5">
        <w:rPr>
          <w:sz w:val="32"/>
        </w:rPr>
        <w:t>___________________________</w:t>
      </w:r>
    </w:p>
    <w:p w:rsidR="0044559E" w:rsidRPr="008B48F5" w:rsidRDefault="0044559E" w:rsidP="0044559E">
      <w:r w:rsidRPr="008B48F5">
        <w:rPr>
          <w:sz w:val="32"/>
        </w:rPr>
        <w:t>___________________________</w:t>
      </w:r>
    </w:p>
    <w:p w:rsidR="0044559E" w:rsidRPr="00981AE2" w:rsidRDefault="0044559E" w:rsidP="0044559E">
      <w:pPr>
        <w:jc w:val="center"/>
        <w:rPr>
          <w:b/>
          <w:i/>
          <w:sz w:val="32"/>
        </w:rPr>
      </w:pPr>
      <w:r>
        <w:rPr>
          <w:b/>
          <w:i/>
          <w:noProof/>
          <w:sz w:val="32"/>
        </w:rPr>
        <w:drawing>
          <wp:anchor distT="0" distB="0" distL="114300" distR="114300" simplePos="0" relativeHeight="251684864" behindDoc="0" locked="0" layoutInCell="1" allowOverlap="1">
            <wp:simplePos x="0" y="0"/>
            <wp:positionH relativeFrom="column">
              <wp:posOffset>-23495</wp:posOffset>
            </wp:positionH>
            <wp:positionV relativeFrom="paragraph">
              <wp:posOffset>78105</wp:posOffset>
            </wp:positionV>
            <wp:extent cx="821690" cy="1170305"/>
            <wp:effectExtent l="19050" t="0" r="0" b="0"/>
            <wp:wrapSquare wrapText="bothSides"/>
            <wp:docPr id="20" name="Picture 4" descr="Image result for scourging at the pi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courging at the pillar"/>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1690" cy="1170305"/>
                    </a:xfrm>
                    <a:prstGeom prst="rect">
                      <a:avLst/>
                    </a:prstGeom>
                    <a:noFill/>
                    <a:ln>
                      <a:noFill/>
                    </a:ln>
                    <a:effectLst>
                      <a:softEdge rad="31750"/>
                    </a:effectLst>
                  </pic:spPr>
                </pic:pic>
              </a:graphicData>
            </a:graphic>
          </wp:anchor>
        </w:drawing>
      </w:r>
      <w:r>
        <w:rPr>
          <w:b/>
          <w:i/>
          <w:sz w:val="32"/>
        </w:rPr>
        <w:t xml:space="preserve"> Scourging at the Pillar</w:t>
      </w:r>
    </w:p>
    <w:p w:rsidR="0044559E" w:rsidRPr="00981AE2" w:rsidRDefault="0044559E" w:rsidP="0044559E">
      <w:pPr>
        <w:jc w:val="right"/>
        <w:rPr>
          <w:i/>
        </w:rPr>
      </w:pPr>
      <w:r>
        <w:rPr>
          <w:i/>
        </w:rPr>
        <w:t>St. Joseph’s Altar</w:t>
      </w:r>
    </w:p>
    <w:p w:rsidR="0044559E" w:rsidRPr="005B716F" w:rsidRDefault="0044559E" w:rsidP="0044559E">
      <w:pPr>
        <w:rPr>
          <w:b/>
        </w:rPr>
      </w:pPr>
      <w:r>
        <w:rPr>
          <w:b/>
        </w:rPr>
        <w:t>Ritual---Take the cord in your hands and feel the sharp ends.</w:t>
      </w:r>
      <w:r w:rsidRPr="005B716F">
        <w:rPr>
          <w:b/>
        </w:rPr>
        <w:t xml:space="preserve"> </w:t>
      </w:r>
    </w:p>
    <w:p w:rsidR="0044559E" w:rsidRDefault="0044559E" w:rsidP="0044559E"/>
    <w:p w:rsidR="0044559E" w:rsidRDefault="0044559E" w:rsidP="0044559E">
      <w:r>
        <w:t xml:space="preserve">Explanation---After Jesus was sentenced to a death by crucifixion he was taken to be scourged.  This is part of the normal Roman crucifixion ritual.  Scourging consisted of Roman Soldiers whipping Jesus with a leather cord that had sharp objects at the end of the </w:t>
      </w:r>
      <w:proofErr w:type="gramStart"/>
      <w:r>
        <w:t>cord,</w:t>
      </w:r>
      <w:proofErr w:type="gramEnd"/>
      <w:r>
        <w:t xml:space="preserve"> these objects tore open Jesus’ back.  His back was bleeding and sore and they continued to mock him, they placed a purple robe on him and put a crown of thorns on him, mocking him by saying “all hail King of the Jews”  How do our words and actions scourge others?  Do we realize that whenever we mock others, it hurts Jesus?</w:t>
      </w:r>
    </w:p>
    <w:p w:rsidR="0044559E" w:rsidRPr="000B23E0" w:rsidRDefault="0044559E" w:rsidP="0044559E">
      <w:pPr>
        <w:pStyle w:val="NormalWeb"/>
        <w:rPr>
          <w:rFonts w:asciiTheme="minorHAnsi" w:hAnsiTheme="minorHAnsi" w:cstheme="minorHAnsi"/>
          <w:i/>
        </w:rPr>
      </w:pPr>
      <w:r w:rsidRPr="000B23E0">
        <w:rPr>
          <w:rFonts w:asciiTheme="minorHAnsi" w:hAnsiTheme="minorHAnsi" w:cstheme="minorHAnsi"/>
          <w:i/>
        </w:rPr>
        <w:t>Prayer---</w:t>
      </w:r>
      <w:r w:rsidRPr="000B23E0">
        <w:rPr>
          <w:rFonts w:asciiTheme="minorHAnsi" w:hAnsiTheme="minorHAnsi" w:cstheme="minorHAnsi"/>
          <w:i/>
          <w:color w:val="000000"/>
        </w:rPr>
        <w:t xml:space="preserve">Dear Lord, because of the cruel torture Jesus underwent when He was scourged, I will strive, with </w:t>
      </w:r>
      <w:proofErr w:type="gramStart"/>
      <w:r w:rsidRPr="000B23E0">
        <w:rPr>
          <w:rFonts w:asciiTheme="minorHAnsi" w:hAnsiTheme="minorHAnsi" w:cstheme="minorHAnsi"/>
          <w:i/>
          <w:color w:val="000000"/>
        </w:rPr>
        <w:t>Your</w:t>
      </w:r>
      <w:proofErr w:type="gramEnd"/>
      <w:r w:rsidRPr="000B23E0">
        <w:rPr>
          <w:rFonts w:asciiTheme="minorHAnsi" w:hAnsiTheme="minorHAnsi" w:cstheme="minorHAnsi"/>
          <w:i/>
          <w:color w:val="000000"/>
        </w:rPr>
        <w:t xml:space="preserve"> grace, to keep my thoughts, words and deeds pure. Thank you for enduring such tortures for my sake and please never let me forget what you went through when I am going through my own trials. I love you Jesus. Amen.</w:t>
      </w:r>
    </w:p>
    <w:p w:rsidR="0044559E" w:rsidRDefault="0044559E" w:rsidP="0044559E">
      <w:pPr>
        <w:rPr>
          <w:sz w:val="32"/>
        </w:rPr>
      </w:pPr>
    </w:p>
    <w:p w:rsidR="0044559E" w:rsidRPr="008B48F5" w:rsidRDefault="0044559E" w:rsidP="0044559E">
      <w:pPr>
        <w:rPr>
          <w:sz w:val="32"/>
        </w:rPr>
      </w:pPr>
      <w:r w:rsidRPr="008B48F5">
        <w:rPr>
          <w:sz w:val="32"/>
        </w:rPr>
        <w:t>___________________________</w:t>
      </w:r>
    </w:p>
    <w:p w:rsidR="0044559E" w:rsidRPr="008B48F5" w:rsidRDefault="0044559E" w:rsidP="0044559E">
      <w:r w:rsidRPr="008B48F5">
        <w:rPr>
          <w:sz w:val="32"/>
        </w:rPr>
        <w:t>___________________________</w:t>
      </w:r>
    </w:p>
    <w:p w:rsidR="0044559E" w:rsidRPr="008B48F5" w:rsidRDefault="0044559E" w:rsidP="0044559E">
      <w:r w:rsidRPr="008B48F5">
        <w:rPr>
          <w:sz w:val="32"/>
        </w:rPr>
        <w:t>___________________________</w:t>
      </w:r>
    </w:p>
    <w:p w:rsidR="0044559E" w:rsidRPr="008B48F5" w:rsidRDefault="0044559E" w:rsidP="0044559E">
      <w:r w:rsidRPr="008B48F5">
        <w:rPr>
          <w:sz w:val="32"/>
        </w:rPr>
        <w:t>___________________________</w:t>
      </w:r>
    </w:p>
    <w:p w:rsidR="0044559E" w:rsidRDefault="0044559E" w:rsidP="0044559E">
      <w:pPr>
        <w:rPr>
          <w:sz w:val="32"/>
        </w:rPr>
      </w:pPr>
      <w:r w:rsidRPr="008B48F5">
        <w:rPr>
          <w:sz w:val="32"/>
        </w:rPr>
        <w:t>___________________________</w:t>
      </w:r>
    </w:p>
    <w:p w:rsidR="0044559E" w:rsidRPr="001E06CF" w:rsidRDefault="0044559E" w:rsidP="0044559E">
      <w:pPr>
        <w:jc w:val="center"/>
        <w:rPr>
          <w:b/>
          <w:i/>
          <w:sz w:val="32"/>
          <w:szCs w:val="32"/>
        </w:rPr>
      </w:pPr>
      <w:r>
        <w:rPr>
          <w:b/>
          <w:i/>
          <w:noProof/>
          <w:sz w:val="32"/>
          <w:szCs w:val="32"/>
        </w:rPr>
        <w:drawing>
          <wp:anchor distT="0" distB="0" distL="114300" distR="114300" simplePos="0" relativeHeight="251686912" behindDoc="0" locked="0" layoutInCell="1" allowOverlap="1">
            <wp:simplePos x="0" y="0"/>
            <wp:positionH relativeFrom="column">
              <wp:posOffset>3176270</wp:posOffset>
            </wp:positionH>
            <wp:positionV relativeFrom="paragraph">
              <wp:posOffset>-24765</wp:posOffset>
            </wp:positionV>
            <wp:extent cx="1395095" cy="1072515"/>
            <wp:effectExtent l="19050" t="0" r="0" b="0"/>
            <wp:wrapSquare wrapText="bothSides"/>
            <wp:docPr id="22" name="Picture 7" descr="Image result for nailing jesus to the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nailing jesus to the cross"/>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5095" cy="1072515"/>
                    </a:xfrm>
                    <a:prstGeom prst="rect">
                      <a:avLst/>
                    </a:prstGeom>
                    <a:noFill/>
                    <a:ln>
                      <a:noFill/>
                    </a:ln>
                    <a:effectLst>
                      <a:softEdge rad="63500"/>
                    </a:effectLst>
                  </pic:spPr>
                </pic:pic>
              </a:graphicData>
            </a:graphic>
          </wp:anchor>
        </w:drawing>
      </w:r>
      <w:r>
        <w:rPr>
          <w:b/>
          <w:i/>
          <w:noProof/>
          <w:sz w:val="32"/>
          <w:szCs w:val="32"/>
        </w:rPr>
        <w:drawing>
          <wp:anchor distT="0" distB="0" distL="114300" distR="114300" simplePos="0" relativeHeight="251687936" behindDoc="0" locked="0" layoutInCell="1" allowOverlap="1">
            <wp:simplePos x="0" y="0"/>
            <wp:positionH relativeFrom="margin">
              <wp:posOffset>-78740</wp:posOffset>
            </wp:positionH>
            <wp:positionV relativeFrom="paragraph">
              <wp:posOffset>73025</wp:posOffset>
            </wp:positionV>
            <wp:extent cx="980440" cy="1475105"/>
            <wp:effectExtent l="19050" t="0" r="0" b="0"/>
            <wp:wrapSquare wrapText="bothSides"/>
            <wp:docPr id="21" name="Picture 5" descr="Image result for carrying of the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arrying of the cross"/>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0440" cy="1475105"/>
                    </a:xfrm>
                    <a:prstGeom prst="rect">
                      <a:avLst/>
                    </a:prstGeom>
                    <a:noFill/>
                    <a:ln>
                      <a:noFill/>
                    </a:ln>
                    <a:effectLst>
                      <a:softEdge rad="63500"/>
                    </a:effectLst>
                  </pic:spPr>
                </pic:pic>
              </a:graphicData>
            </a:graphic>
          </wp:anchor>
        </w:drawing>
      </w:r>
      <w:r w:rsidRPr="001E06CF">
        <w:rPr>
          <w:b/>
          <w:i/>
          <w:sz w:val="32"/>
          <w:szCs w:val="32"/>
        </w:rPr>
        <w:t>Carrying of the Cross</w:t>
      </w:r>
    </w:p>
    <w:p w:rsidR="0044559E" w:rsidRPr="000B23E0" w:rsidRDefault="0044559E" w:rsidP="0044559E">
      <w:pPr>
        <w:jc w:val="right"/>
        <w:rPr>
          <w:i/>
          <w:sz w:val="24"/>
          <w:szCs w:val="24"/>
        </w:rPr>
      </w:pPr>
      <w:r w:rsidRPr="000B23E0">
        <w:rPr>
          <w:i/>
          <w:sz w:val="24"/>
          <w:szCs w:val="24"/>
        </w:rPr>
        <w:t>Center Aisle</w:t>
      </w:r>
    </w:p>
    <w:p w:rsidR="0044559E" w:rsidRPr="000B23E0" w:rsidRDefault="0044559E" w:rsidP="0044559E">
      <w:pPr>
        <w:rPr>
          <w:b/>
          <w:sz w:val="24"/>
          <w:szCs w:val="24"/>
        </w:rPr>
      </w:pPr>
      <w:r w:rsidRPr="000B23E0">
        <w:rPr>
          <w:b/>
          <w:sz w:val="24"/>
          <w:szCs w:val="24"/>
        </w:rPr>
        <w:t>Ritual---Take a candle and write one way you hurt Jesus and one way you can change this behavior and bring light into the world. Then walk slowly down the center aisle, placing your candle along the path.</w:t>
      </w:r>
    </w:p>
    <w:p w:rsidR="0044559E" w:rsidRPr="000B23E0" w:rsidRDefault="0044559E" w:rsidP="0044559E">
      <w:pPr>
        <w:rPr>
          <w:sz w:val="24"/>
          <w:szCs w:val="24"/>
        </w:rPr>
      </w:pPr>
    </w:p>
    <w:p w:rsidR="0044559E" w:rsidRPr="000B23E0" w:rsidRDefault="0044559E" w:rsidP="0044559E">
      <w:pPr>
        <w:rPr>
          <w:sz w:val="24"/>
          <w:szCs w:val="24"/>
        </w:rPr>
      </w:pPr>
      <w:r w:rsidRPr="000B23E0">
        <w:rPr>
          <w:sz w:val="24"/>
          <w:szCs w:val="24"/>
        </w:rPr>
        <w:t>Explanation-Jesus walked, carrying the very item that was going to put him to death.  We too carry things that can lead to our spiritual death.  As you place your candle down, reflect on how you can become a better person on your journey in life.</w:t>
      </w:r>
    </w:p>
    <w:p w:rsidR="0044559E" w:rsidRPr="00083873" w:rsidRDefault="0044559E" w:rsidP="0044559E">
      <w:pPr>
        <w:rPr>
          <w:rFonts w:cstheme="minorHAnsi"/>
          <w:i/>
          <w:sz w:val="24"/>
          <w:szCs w:val="24"/>
        </w:rPr>
      </w:pPr>
    </w:p>
    <w:p w:rsidR="0044559E" w:rsidRDefault="0044559E" w:rsidP="0044559E">
      <w:pPr>
        <w:rPr>
          <w:rFonts w:cstheme="minorHAnsi"/>
          <w:i/>
          <w:sz w:val="24"/>
          <w:szCs w:val="24"/>
        </w:rPr>
      </w:pPr>
      <w:r w:rsidRPr="00083873">
        <w:rPr>
          <w:rFonts w:cstheme="minorHAnsi"/>
          <w:i/>
          <w:sz w:val="24"/>
          <w:szCs w:val="24"/>
        </w:rPr>
        <w:t>Prayer---Crucified Jesus, help us to take up our cross day by day. Through these crosses we can grow closer to you. Help us to lean on you and to learn from you. May we not give in to self-pity or self-</w:t>
      </w:r>
      <w:proofErr w:type="gramStart"/>
      <w:r w:rsidRPr="00083873">
        <w:rPr>
          <w:rFonts w:cstheme="minorHAnsi"/>
          <w:i/>
          <w:sz w:val="24"/>
          <w:szCs w:val="24"/>
        </w:rPr>
        <w:t>doubt.</w:t>
      </w:r>
      <w:proofErr w:type="gramEnd"/>
      <w:r w:rsidRPr="00083873">
        <w:rPr>
          <w:rFonts w:cstheme="minorHAnsi"/>
          <w:i/>
          <w:sz w:val="24"/>
          <w:szCs w:val="24"/>
        </w:rPr>
        <w:t xml:space="preserve"> Rather, let us trust in your presence which strengthens us.</w:t>
      </w:r>
      <w:r>
        <w:rPr>
          <w:rFonts w:cstheme="minorHAnsi"/>
          <w:i/>
          <w:sz w:val="24"/>
          <w:szCs w:val="24"/>
        </w:rPr>
        <w:t xml:space="preserve"> Amen.</w:t>
      </w:r>
    </w:p>
    <w:p w:rsidR="0044559E" w:rsidRDefault="0044559E" w:rsidP="0044559E">
      <w:pPr>
        <w:rPr>
          <w:rFonts w:cstheme="minorHAnsi"/>
          <w:i/>
          <w:sz w:val="24"/>
          <w:szCs w:val="24"/>
        </w:rPr>
      </w:pPr>
    </w:p>
    <w:p w:rsidR="0044559E" w:rsidRDefault="0044559E" w:rsidP="0044559E">
      <w:pPr>
        <w:rPr>
          <w:rFonts w:cstheme="minorHAnsi"/>
          <w:i/>
          <w:sz w:val="24"/>
          <w:szCs w:val="24"/>
        </w:rPr>
      </w:pPr>
    </w:p>
    <w:p w:rsidR="0044559E" w:rsidRPr="008B48F5" w:rsidRDefault="0044559E" w:rsidP="0044559E">
      <w:pPr>
        <w:rPr>
          <w:sz w:val="32"/>
        </w:rPr>
      </w:pPr>
      <w:r w:rsidRPr="008B48F5">
        <w:rPr>
          <w:sz w:val="32"/>
        </w:rPr>
        <w:t>___________________________</w:t>
      </w:r>
    </w:p>
    <w:p w:rsidR="0044559E" w:rsidRPr="008B48F5" w:rsidRDefault="0044559E" w:rsidP="0044559E">
      <w:r w:rsidRPr="008B48F5">
        <w:rPr>
          <w:sz w:val="32"/>
        </w:rPr>
        <w:t>___________________________</w:t>
      </w:r>
    </w:p>
    <w:p w:rsidR="0044559E" w:rsidRPr="008B48F5" w:rsidRDefault="0044559E" w:rsidP="0044559E">
      <w:r w:rsidRPr="008B48F5">
        <w:rPr>
          <w:sz w:val="32"/>
        </w:rPr>
        <w:t>___________________________</w:t>
      </w:r>
    </w:p>
    <w:p w:rsidR="0044559E" w:rsidRPr="008B48F5" w:rsidRDefault="0044559E" w:rsidP="0044559E">
      <w:r w:rsidRPr="008B48F5">
        <w:rPr>
          <w:sz w:val="32"/>
        </w:rPr>
        <w:t>___________________________</w:t>
      </w:r>
    </w:p>
    <w:p w:rsidR="0044559E" w:rsidRPr="008B48F5" w:rsidRDefault="0044559E" w:rsidP="0044559E">
      <w:r w:rsidRPr="008B48F5">
        <w:rPr>
          <w:sz w:val="32"/>
        </w:rPr>
        <w:t>___________________________</w:t>
      </w:r>
    </w:p>
    <w:p w:rsidR="0044559E" w:rsidRDefault="0044559E" w:rsidP="0044559E">
      <w:pPr>
        <w:jc w:val="center"/>
        <w:rPr>
          <w:i/>
        </w:rPr>
      </w:pPr>
      <w:r w:rsidRPr="001E06CF">
        <w:rPr>
          <w:b/>
          <w:i/>
          <w:sz w:val="32"/>
          <w:szCs w:val="32"/>
        </w:rPr>
        <w:t>Crucifixion</w:t>
      </w:r>
      <w:r>
        <w:rPr>
          <w:b/>
          <w:i/>
          <w:sz w:val="32"/>
          <w:szCs w:val="32"/>
        </w:rPr>
        <w:t xml:space="preserve"> of Jesus</w:t>
      </w:r>
    </w:p>
    <w:p w:rsidR="0044559E" w:rsidRPr="00083873" w:rsidRDefault="0044559E" w:rsidP="0044559E">
      <w:pPr>
        <w:jc w:val="right"/>
        <w:rPr>
          <w:i/>
          <w:sz w:val="24"/>
          <w:szCs w:val="24"/>
        </w:rPr>
      </w:pPr>
      <w:r w:rsidRPr="00083873">
        <w:rPr>
          <w:i/>
          <w:sz w:val="24"/>
          <w:szCs w:val="24"/>
        </w:rPr>
        <w:t>Gathering Space</w:t>
      </w:r>
    </w:p>
    <w:p w:rsidR="0044559E" w:rsidRPr="00083873" w:rsidRDefault="0044559E" w:rsidP="0044559E">
      <w:pPr>
        <w:rPr>
          <w:b/>
          <w:sz w:val="24"/>
          <w:szCs w:val="24"/>
        </w:rPr>
      </w:pPr>
      <w:r w:rsidRPr="00083873">
        <w:rPr>
          <w:b/>
          <w:sz w:val="24"/>
          <w:szCs w:val="24"/>
        </w:rPr>
        <w:t>Ritual---Take the hammer and pound the nail on the cross.</w:t>
      </w:r>
    </w:p>
    <w:p w:rsidR="0044559E" w:rsidRPr="00083873" w:rsidRDefault="0044559E" w:rsidP="0044559E">
      <w:pPr>
        <w:rPr>
          <w:sz w:val="24"/>
          <w:szCs w:val="24"/>
        </w:rPr>
      </w:pPr>
      <w:r w:rsidRPr="00083873">
        <w:rPr>
          <w:sz w:val="24"/>
          <w:szCs w:val="24"/>
        </w:rPr>
        <w:t>Explanation---Jesus knew what he was doing, he knew he was going to die a painful death, and yet he didn’t stop them.  He knew that in order for us to be saved he had to endure this pain.  We must remember that he not only allowed them to nail him to the cross for the people of that time but for each one of us.  He loves us so much that when we hammer the nail into one of his hand with our sins he is reaching over with his other hand loving us!</w:t>
      </w:r>
    </w:p>
    <w:p w:rsidR="0044559E" w:rsidRPr="00083873" w:rsidRDefault="0044559E" w:rsidP="0044559E">
      <w:pPr>
        <w:rPr>
          <w:i/>
          <w:sz w:val="24"/>
          <w:szCs w:val="24"/>
        </w:rPr>
      </w:pPr>
      <w:r w:rsidRPr="00083873">
        <w:rPr>
          <w:rFonts w:cstheme="minorHAnsi"/>
          <w:i/>
          <w:sz w:val="24"/>
          <w:szCs w:val="24"/>
        </w:rPr>
        <w:t>Prayer---</w:t>
      </w:r>
      <w:r w:rsidRPr="00083873">
        <w:rPr>
          <w:rFonts w:cstheme="minorHAnsi"/>
          <w:i/>
          <w:sz w:val="24"/>
          <w:szCs w:val="24"/>
          <w:lang/>
        </w:rPr>
        <w:t xml:space="preserve">Here I am, </w:t>
      </w:r>
      <w:hyperlink r:id="rId26" w:history="1">
        <w:r w:rsidRPr="00083873">
          <w:rPr>
            <w:rStyle w:val="Hyperlink"/>
            <w:rFonts w:cstheme="minorHAnsi"/>
            <w:i/>
            <w:color w:val="auto"/>
            <w:sz w:val="24"/>
            <w:szCs w:val="24"/>
            <w:u w:val="none"/>
            <w:lang/>
          </w:rPr>
          <w:t>good</w:t>
        </w:r>
      </w:hyperlink>
      <w:r w:rsidRPr="00083873">
        <w:rPr>
          <w:rFonts w:cstheme="minorHAnsi"/>
          <w:i/>
          <w:sz w:val="24"/>
          <w:szCs w:val="24"/>
          <w:lang/>
        </w:rPr>
        <w:t xml:space="preserve"> and gentle Jesus, </w:t>
      </w:r>
      <w:hyperlink r:id="rId27" w:history="1">
        <w:r w:rsidRPr="00083873">
          <w:rPr>
            <w:rStyle w:val="Hyperlink"/>
            <w:rFonts w:cstheme="minorHAnsi"/>
            <w:i/>
            <w:color w:val="auto"/>
            <w:sz w:val="24"/>
            <w:szCs w:val="24"/>
            <w:u w:val="none"/>
            <w:lang/>
          </w:rPr>
          <w:t>kneeling</w:t>
        </w:r>
      </w:hyperlink>
      <w:r w:rsidRPr="00083873">
        <w:rPr>
          <w:rFonts w:cstheme="minorHAnsi"/>
          <w:i/>
          <w:sz w:val="24"/>
          <w:szCs w:val="24"/>
          <w:lang/>
        </w:rPr>
        <w:t xml:space="preserve"> before you. With great fervor I pray and ask you to instill in me genuine convictions of faith, </w:t>
      </w:r>
      <w:hyperlink r:id="rId28" w:history="1">
        <w:r w:rsidRPr="00083873">
          <w:rPr>
            <w:rStyle w:val="Hyperlink"/>
            <w:rFonts w:cstheme="minorHAnsi"/>
            <w:i/>
            <w:color w:val="auto"/>
            <w:sz w:val="24"/>
            <w:szCs w:val="24"/>
            <w:u w:val="none"/>
            <w:lang/>
          </w:rPr>
          <w:t>hope</w:t>
        </w:r>
      </w:hyperlink>
      <w:r w:rsidRPr="00083873">
        <w:rPr>
          <w:rFonts w:cstheme="minorHAnsi"/>
          <w:i/>
          <w:sz w:val="24"/>
          <w:szCs w:val="24"/>
          <w:lang/>
        </w:rPr>
        <w:t xml:space="preserve"> and love, with true sorrow for my sins and </w:t>
      </w:r>
      <w:proofErr w:type="gramStart"/>
      <w:r w:rsidRPr="00083873">
        <w:rPr>
          <w:rFonts w:cstheme="minorHAnsi"/>
          <w:i/>
          <w:sz w:val="24"/>
          <w:szCs w:val="24"/>
          <w:lang/>
        </w:rPr>
        <w:t>a firm resolve</w:t>
      </w:r>
      <w:proofErr w:type="gramEnd"/>
      <w:r w:rsidRPr="00083873">
        <w:rPr>
          <w:rFonts w:cstheme="minorHAnsi"/>
          <w:i/>
          <w:sz w:val="24"/>
          <w:szCs w:val="24"/>
          <w:lang/>
        </w:rPr>
        <w:t xml:space="preserve"> to amend them. While I contemplate your five wounds with great love and compassion, I remember the words which the </w:t>
      </w:r>
      <w:hyperlink r:id="rId29" w:history="1">
        <w:r w:rsidRPr="00083873">
          <w:rPr>
            <w:rStyle w:val="Hyperlink"/>
            <w:rFonts w:cstheme="minorHAnsi"/>
            <w:i/>
            <w:color w:val="auto"/>
            <w:sz w:val="24"/>
            <w:szCs w:val="24"/>
            <w:u w:val="none"/>
            <w:lang/>
          </w:rPr>
          <w:t>prophet</w:t>
        </w:r>
      </w:hyperlink>
      <w:r w:rsidRPr="00083873">
        <w:rPr>
          <w:rFonts w:cstheme="minorHAnsi"/>
          <w:i/>
          <w:sz w:val="24"/>
          <w:szCs w:val="24"/>
          <w:lang/>
        </w:rPr>
        <w:t xml:space="preserve"> David long ago put on your lips: "They have pierced my hands and my </w:t>
      </w:r>
      <w:proofErr w:type="gramStart"/>
      <w:r w:rsidRPr="00083873">
        <w:rPr>
          <w:rFonts w:cstheme="minorHAnsi"/>
          <w:i/>
          <w:sz w:val="24"/>
          <w:szCs w:val="24"/>
          <w:lang/>
        </w:rPr>
        <w:t>feet,</w:t>
      </w:r>
      <w:proofErr w:type="gramEnd"/>
      <w:r w:rsidRPr="00083873">
        <w:rPr>
          <w:rFonts w:cstheme="minorHAnsi"/>
          <w:i/>
          <w:sz w:val="24"/>
          <w:szCs w:val="24"/>
          <w:lang/>
        </w:rPr>
        <w:t xml:space="preserve"> I can count all my bones." </w:t>
      </w:r>
      <w:proofErr w:type="gramStart"/>
      <w:r w:rsidRPr="00083873">
        <w:rPr>
          <w:rFonts w:cstheme="minorHAnsi"/>
          <w:i/>
          <w:sz w:val="24"/>
          <w:szCs w:val="24"/>
          <w:lang/>
        </w:rPr>
        <w:t>(Psalm 22/17-18).</w:t>
      </w:r>
      <w:proofErr w:type="gramEnd"/>
      <w:r w:rsidRPr="00083873">
        <w:rPr>
          <w:rFonts w:cstheme="minorHAnsi"/>
          <w:i/>
          <w:sz w:val="24"/>
          <w:szCs w:val="24"/>
          <w:lang/>
        </w:rPr>
        <w:t xml:space="preserve"> Amen.</w:t>
      </w:r>
    </w:p>
    <w:p w:rsidR="0044559E" w:rsidRDefault="0044559E" w:rsidP="0044559E">
      <w:pPr>
        <w:rPr>
          <w:sz w:val="32"/>
        </w:rPr>
      </w:pPr>
    </w:p>
    <w:p w:rsidR="0044559E" w:rsidRPr="008B48F5" w:rsidRDefault="0044559E" w:rsidP="0044559E">
      <w:pPr>
        <w:rPr>
          <w:sz w:val="32"/>
        </w:rPr>
      </w:pPr>
      <w:r w:rsidRPr="008B48F5">
        <w:rPr>
          <w:sz w:val="32"/>
        </w:rPr>
        <w:t>___________________________</w:t>
      </w:r>
    </w:p>
    <w:p w:rsidR="0044559E" w:rsidRPr="008B48F5" w:rsidRDefault="0044559E" w:rsidP="0044559E">
      <w:r w:rsidRPr="008B48F5">
        <w:rPr>
          <w:sz w:val="32"/>
        </w:rPr>
        <w:t>___________________________</w:t>
      </w:r>
    </w:p>
    <w:p w:rsidR="0044559E" w:rsidRPr="008B48F5" w:rsidRDefault="0044559E" w:rsidP="0044559E">
      <w:r w:rsidRPr="008B48F5">
        <w:rPr>
          <w:sz w:val="32"/>
        </w:rPr>
        <w:t>___________________________</w:t>
      </w:r>
    </w:p>
    <w:p w:rsidR="0044559E" w:rsidRPr="008B48F5" w:rsidRDefault="0044559E" w:rsidP="0044559E">
      <w:r w:rsidRPr="008B48F5">
        <w:rPr>
          <w:sz w:val="32"/>
        </w:rPr>
        <w:t>___________________________</w:t>
      </w:r>
    </w:p>
    <w:p w:rsidR="00FE7089" w:rsidRPr="005B716F" w:rsidRDefault="0044559E">
      <w:pPr>
        <w:rPr>
          <w:b/>
        </w:rPr>
      </w:pPr>
      <w:r w:rsidRPr="008B48F5">
        <w:rPr>
          <w:sz w:val="32"/>
        </w:rPr>
        <w:t>___________________________</w:t>
      </w:r>
    </w:p>
    <w:sectPr w:rsidR="00FE7089" w:rsidRPr="005B716F" w:rsidSect="002722F3">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ijay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5B716F"/>
    <w:rsid w:val="00083873"/>
    <w:rsid w:val="000B23E0"/>
    <w:rsid w:val="001E06CF"/>
    <w:rsid w:val="002722F3"/>
    <w:rsid w:val="003B5B6A"/>
    <w:rsid w:val="0044559E"/>
    <w:rsid w:val="004D5C7C"/>
    <w:rsid w:val="005B716F"/>
    <w:rsid w:val="00626380"/>
    <w:rsid w:val="00672E45"/>
    <w:rsid w:val="00676BCA"/>
    <w:rsid w:val="006E0B51"/>
    <w:rsid w:val="00764257"/>
    <w:rsid w:val="00765733"/>
    <w:rsid w:val="00840B29"/>
    <w:rsid w:val="008A502F"/>
    <w:rsid w:val="008B48F5"/>
    <w:rsid w:val="00981AE2"/>
    <w:rsid w:val="009B1765"/>
    <w:rsid w:val="00A22D8C"/>
    <w:rsid w:val="00A41918"/>
    <w:rsid w:val="00D62F7D"/>
    <w:rsid w:val="00DF07D9"/>
    <w:rsid w:val="00FE40C0"/>
    <w:rsid w:val="00FE7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0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B5B6A"/>
    <w:rPr>
      <w:i/>
      <w:iCs/>
    </w:rPr>
  </w:style>
  <w:style w:type="character" w:styleId="Hyperlink">
    <w:name w:val="Hyperlink"/>
    <w:basedOn w:val="DefaultParagraphFont"/>
    <w:uiPriority w:val="99"/>
    <w:unhideWhenUsed/>
    <w:rsid w:val="008B48F5"/>
    <w:rPr>
      <w:color w:val="0563C1" w:themeColor="hyperlink"/>
      <w:u w:val="single"/>
    </w:rPr>
  </w:style>
  <w:style w:type="paragraph" w:styleId="NormalWeb">
    <w:name w:val="Normal (Web)"/>
    <w:basedOn w:val="Normal"/>
    <w:uiPriority w:val="99"/>
    <w:unhideWhenUsed/>
    <w:rsid w:val="000B23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
    <w:name w:val="normal"/>
    <w:basedOn w:val="DefaultParagraphFont"/>
    <w:rsid w:val="00D62F7D"/>
  </w:style>
  <w:style w:type="paragraph" w:styleId="BalloonText">
    <w:name w:val="Balloon Text"/>
    <w:basedOn w:val="Normal"/>
    <w:link w:val="BalloonTextChar"/>
    <w:uiPriority w:val="99"/>
    <w:semiHidden/>
    <w:unhideWhenUsed/>
    <w:rsid w:val="00FE7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0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org" TargetMode="External"/><Relationship Id="rId13" Type="http://schemas.openxmlformats.org/officeDocument/2006/relationships/image" Target="media/image2.jpeg"/><Relationship Id="rId18" Type="http://schemas.openxmlformats.org/officeDocument/2006/relationships/hyperlink" Target="https://www.bing.com/images/search?view=detailV2&amp;ccid=EOt1XOA4&amp;id=51B271B5C6EED8D8063C384DF0BD9D543D019533&amp;q=jesus+praying+in+the+garden+prayer&amp;simid=608015122527879776&amp;selectedIndex=108" TargetMode="External"/><Relationship Id="rId26" Type="http://schemas.openxmlformats.org/officeDocument/2006/relationships/hyperlink" Target="http://www.catholic.org/encyclopedia/view.php?id=5257" TargetMode="External"/><Relationship Id="rId3" Type="http://schemas.openxmlformats.org/officeDocument/2006/relationships/webSettings" Target="webSettings.xml"/><Relationship Id="rId21" Type="http://schemas.openxmlformats.org/officeDocument/2006/relationships/image" Target="media/image7.jpeg"/><Relationship Id="rId7" Type="http://schemas.openxmlformats.org/officeDocument/2006/relationships/hyperlink" Target="http://christthekingparish.blogspot.com" TargetMode="External"/><Relationship Id="rId12" Type="http://schemas.openxmlformats.org/officeDocument/2006/relationships/image" Target="media/image1.jpeg"/><Relationship Id="rId17" Type="http://schemas.openxmlformats.org/officeDocument/2006/relationships/image" Target="media/image5.jpeg"/><Relationship Id="rId25"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s://www.bing.com/images/search?view=detailV2&amp;ccid=LACUd/Zl&amp;id=EADFCDD3A02D0C399F4AC9E710DC4D989B7699A9&amp;q=white+linen+in+the+tomb&amp;simid=608019086776667201&amp;selectedIndex=238" TargetMode="External"/><Relationship Id="rId29" Type="http://schemas.openxmlformats.org/officeDocument/2006/relationships/hyperlink" Target="http://www.catholic.org/encyclopedia/view.php?id=9674" TargetMode="External"/><Relationship Id="rId1" Type="http://schemas.openxmlformats.org/officeDocument/2006/relationships/styles" Target="styles.xml"/><Relationship Id="rId6" Type="http://schemas.openxmlformats.org/officeDocument/2006/relationships/hyperlink" Target="http://www.how-to-pray-the-rosary-everyday.com" TargetMode="External"/><Relationship Id="rId11" Type="http://schemas.openxmlformats.org/officeDocument/2006/relationships/hyperlink" Target="http://www.faithandworship.com" TargetMode="External"/><Relationship Id="rId24" Type="http://schemas.openxmlformats.org/officeDocument/2006/relationships/image" Target="media/image10.jpeg"/><Relationship Id="rId5" Type="http://schemas.openxmlformats.org/officeDocument/2006/relationships/hyperlink" Target="http://www.jesuswalk.com" TargetMode="External"/><Relationship Id="rId15" Type="http://schemas.openxmlformats.org/officeDocument/2006/relationships/image" Target="media/image3.jpeg"/><Relationship Id="rId23" Type="http://schemas.openxmlformats.org/officeDocument/2006/relationships/image" Target="media/image9.jpeg"/><Relationship Id="rId28" Type="http://schemas.openxmlformats.org/officeDocument/2006/relationships/hyperlink" Target="http://www.catholic.org/encyclopedia/view.php?id=5889" TargetMode="External"/><Relationship Id="rId10" Type="http://schemas.openxmlformats.org/officeDocument/2006/relationships/hyperlink" Target="https://www.umcdiscipleship.org" TargetMode="External"/><Relationship Id="rId19" Type="http://schemas.openxmlformats.org/officeDocument/2006/relationships/image" Target="media/image6.jpeg"/><Relationship Id="rId31" Type="http://schemas.openxmlformats.org/officeDocument/2006/relationships/theme" Target="theme/theme1.xml"/><Relationship Id="rId4" Type="http://schemas.openxmlformats.org/officeDocument/2006/relationships/hyperlink" Target="https://stushie.wordpress.com" TargetMode="External"/><Relationship Id="rId9" Type="http://schemas.openxmlformats.org/officeDocument/2006/relationships/hyperlink" Target="http://www.fillthevoid.org" TargetMode="External"/><Relationship Id="rId14" Type="http://schemas.openxmlformats.org/officeDocument/2006/relationships/hyperlink" Target="https://www.bing.com/images/search?view=detailV2&amp;ccid=3gzVK0Di&amp;id=F8A37E5F7E25E2F634D709258D620B67D3E50E74&amp;q=Washing+of+feet&amp;simid=607999901162212490&amp;selectedIndex=175" TargetMode="External"/><Relationship Id="rId22" Type="http://schemas.openxmlformats.org/officeDocument/2006/relationships/image" Target="media/image8.jpeg"/><Relationship Id="rId27" Type="http://schemas.openxmlformats.org/officeDocument/2006/relationships/hyperlink" Target="http://www.catholic.org/encyclopedia/view.php?id=667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6</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Ehlenbeck</dc:creator>
  <cp:keywords/>
  <dc:description/>
  <cp:lastModifiedBy>maryjo</cp:lastModifiedBy>
  <cp:revision>13</cp:revision>
  <cp:lastPrinted>2017-04-11T14:29:00Z</cp:lastPrinted>
  <dcterms:created xsi:type="dcterms:W3CDTF">2017-04-03T13:15:00Z</dcterms:created>
  <dcterms:modified xsi:type="dcterms:W3CDTF">2017-04-11T14:30:00Z</dcterms:modified>
</cp:coreProperties>
</file>