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81" w:rsidRPr="00233981" w:rsidRDefault="00233981" w:rsidP="0023398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7"/>
          <w:szCs w:val="27"/>
        </w:rPr>
      </w:pPr>
      <w:bookmarkStart w:id="0" w:name="4.1.0.1.4.0.874"/>
      <w:bookmarkEnd w:id="0"/>
      <w:r w:rsidRPr="00233981">
        <w:rPr>
          <w:rFonts w:asciiTheme="majorHAnsi" w:eastAsia="Times New Roman" w:hAnsiTheme="majorHAnsi" w:cs="Times New Roman"/>
          <w:b/>
          <w:color w:val="000000" w:themeColor="text1"/>
          <w:sz w:val="27"/>
          <w:szCs w:val="27"/>
        </w:rPr>
        <w:t>Confirmation Sponsor Requirements</w:t>
      </w:r>
    </w:p>
    <w:p w:rsidR="00233981" w:rsidRDefault="00233981" w:rsidP="0023398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r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From Canon Law 874</w:t>
      </w:r>
    </w:p>
    <w:p w:rsid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bookmarkStart w:id="1" w:name="_GoBack"/>
      <w:bookmarkEnd w:id="1"/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To be </w:t>
      </w:r>
      <w:bookmarkStart w:id="2" w:name="2D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"http://www.vatican.va/archive/ENG1104/7G.HTM"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permitted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to </w:t>
      </w:r>
      <w:bookmarkStart w:id="3" w:name="2F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"http://www.vatican.va/archive/ENG1104/34.HTM"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take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on the </w:t>
      </w:r>
      <w:bookmarkStart w:id="4" w:name="2I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"http://www.vatican.va/archive/ENG1104/30.HTM"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function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 </w:t>
      </w:r>
      <w:bookmarkStart w:id="5" w:name="2K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"http://www.vatican.va/archive/ENG1104/U8.HTM"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sponsor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 </w:t>
      </w:r>
      <w:bookmarkStart w:id="6" w:name="2M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"http://www.vatican.va/archive/ENG1104/Y.HTM"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person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must:</w:t>
      </w:r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be </w:t>
      </w:r>
      <w:bookmarkStart w:id="7" w:name="2Q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"http://www.vatican.va/archive/ENG1104/7Y.HTM"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designated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7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by the one to be </w:t>
      </w:r>
      <w:bookmarkStart w:id="8" w:name="2W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"http://www.vatican.va/archive/ENG1104/6F.HTM"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baptized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, by the </w:t>
      </w:r>
      <w:bookmarkStart w:id="9" w:name="2Z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"http://www.vatican.va/archive/ENG1104/8V.HTM"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parents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r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 xml:space="preserve">or 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the </w:t>
      </w:r>
      <w:bookmarkStart w:id="10" w:name="3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"http://www.vatican.va/archive/ENG1104/Y.HTM"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person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who </w:t>
      </w:r>
      <w:bookmarkStart w:id="11" w:name="3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"http://www.vatican.va/archive/ENG1104/D9.HTM"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takes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their </w:t>
      </w:r>
      <w:bookmarkStart w:id="12" w:name="3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"http://www.vatican.va/archive/ENG1104/2C.HTM"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place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, or in their </w:t>
      </w:r>
      <w:bookmarkStart w:id="13" w:name="3A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"http://www.vatican.va/archive/ENG1104/P8.HTM"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absence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r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 xml:space="preserve">by 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the </w:t>
      </w:r>
      <w:bookmarkStart w:id="14" w:name="3D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"http://www.vatican.va/archive/ENG1104/2R.HTM"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pastor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or </w:t>
      </w:r>
      <w:bookmarkStart w:id="15" w:name="3F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"http://www.vatican.va/archive/ENG1104/AB.HTM"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minister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and have the </w:t>
      </w:r>
      <w:bookmarkStart w:id="16" w:name="3J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"http://www.vatican.va/archive/ENG1104/2/W1.HTM"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aptitude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and </w:t>
      </w:r>
      <w:bookmarkStart w:id="17" w:name="3L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"http://www.vatican.va/archive/ENG1104/B2.HTM"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intention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7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 </w:t>
      </w:r>
      <w:bookmarkStart w:id="18" w:name="3N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"http://www.vatican.va/archive/ENG1104/NF.HTM"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fulfilling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this </w:t>
      </w:r>
      <w:bookmarkStart w:id="19" w:name="3P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"http://www.vatican.va/archive/ENG1104/30.HTM"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function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1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;</w:t>
      </w:r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have </w:t>
      </w:r>
      <w:bookmarkStart w:id="20" w:name="3S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"http://www.vatican.va/archive/ENG1104/8N.HTM"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completed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the </w:t>
      </w:r>
      <w:bookmarkStart w:id="21" w:name="3U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"http://www.vatican.va/archive/ENG1104/1/YK.HTM"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sixteenth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22" w:name="3V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"http://www.vatican.va/archive/ENG1104/63.HTM"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year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 </w:t>
      </w:r>
      <w:bookmarkStart w:id="23" w:name="3X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"http://www.vatican.va/archive/ENG1104/8S.HTM"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age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, unless the </w:t>
      </w:r>
      <w:bookmarkStart w:id="24" w:name="4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"http://www.vatican.va/archive/ENG1104/14.HTM"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diocesan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25" w:name="4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"http://www.vatican.va/archive/ENG1104/T.HTM"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bishop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has </w:t>
      </w:r>
      <w:bookmarkStart w:id="26" w:name="4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"http://www.vatican.va/archive/ENG1104/2N.HTM"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established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another </w:t>
      </w:r>
      <w:bookmarkStart w:id="27" w:name="4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"http://www.vatican.va/archive/ENG1104/8S.HTM"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age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7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, or the </w:t>
      </w:r>
      <w:bookmarkStart w:id="28" w:name="4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"http://www.vatican.va/archive/ENG1104/2R.HTM"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pastor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or </w:t>
      </w:r>
      <w:bookmarkStart w:id="29" w:name="4A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"http://www.vatican.va/archive/ENG1104/AB.HTM"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minister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2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has </w:t>
      </w:r>
      <w:bookmarkStart w:id="30" w:name="4C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"http://www.vatican.va/archive/ENG1104/5S.HTM"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granted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 </w:t>
      </w:r>
      <w:bookmarkStart w:id="31" w:name="4E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"http://www.vatican.va/archive/ENG1104/MA.HTM"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exception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for a </w:t>
      </w:r>
      <w:bookmarkStart w:id="32" w:name="4H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"http://www.vatican.va/archive/ENG1104/4D.HTM"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just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33" w:name="4I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"http://www.vatican.va/archive/ENG1104/3U.HTM"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cause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;</w:t>
      </w:r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be a </w:t>
      </w:r>
      <w:bookmarkStart w:id="34" w:name="4M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"http://www.vatican.va/archive/ENG1104/48.HTM"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Catholic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who has been </w:t>
      </w:r>
      <w:bookmarkStart w:id="35" w:name="4Q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"http://www.vatican.va/archive/ENG1104/MG.HTM"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confirmed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and has already </w:t>
      </w:r>
      <w:bookmarkStart w:id="36" w:name="4U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"http://www.vatican.va/archive/ENG1104/70.HTM"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received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the most </w:t>
      </w:r>
      <w:bookmarkStart w:id="37" w:name="4X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"http://www.vatican.va/archive/ENG1104/3I.HTM"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holy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7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38" w:name="4Y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"http://www.vatican.va/archive/ENG1104/6I.HTM"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sacrament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 the </w:t>
      </w:r>
      <w:bookmarkStart w:id="39" w:name="5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"http://www.vatican.va/archive/ENG1104/8B.HTM"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Eucharist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3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and who </w:t>
      </w:r>
      <w:bookmarkStart w:id="40" w:name="5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leads</w:t>
      </w:r>
      <w:bookmarkEnd w:id="4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 </w:t>
      </w:r>
      <w:bookmarkStart w:id="41" w:name="5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"http://www.vatican.va/archive/ENG1104/21.HTM"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life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 </w:t>
      </w:r>
      <w:bookmarkStart w:id="42" w:name="5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"http://www.vatican.va/archive/ENG1104/5A.HTM"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faith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in </w:t>
      </w:r>
      <w:bookmarkStart w:id="43" w:name="5A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"http://www.vatican.va/archive/ENG1104/OF.HTM"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keeping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with the </w:t>
      </w:r>
      <w:bookmarkStart w:id="44" w:name="5D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"http://www.vatican.va/archive/ENG1104/30.HTM"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function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to be </w:t>
      </w:r>
      <w:bookmarkStart w:id="45" w:name="5G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"http://www.vatican.va/archive/ENG1104/AS.HTM"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taken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on;</w:t>
      </w:r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proofErr w:type="gramStart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not</w:t>
      </w:r>
      <w:proofErr w:type="gramEnd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 xml:space="preserve"> be </w:t>
      </w:r>
      <w:bookmarkStart w:id="46" w:name="5L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"http://www.vatican.va/archive/ENG1104/4P.HTM"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bound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by any </w:t>
      </w:r>
      <w:bookmarkStart w:id="47" w:name="5O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"http://www.vatican.va/archive/ENG1104/7D.HTM"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canonical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7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48" w:name="5P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"http://www.vatican.va/archive/ENG1104/4C.HTM"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penalty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49" w:name="5Q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"http://www.vatican.va/archive/ENG1104/4F.HTM"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legitimately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4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50" w:name="5R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"http://www.vatican.va/archive/ENG1104/F1.HTM"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imposed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or </w:t>
      </w:r>
      <w:bookmarkStart w:id="51" w:name="5T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"http://www.vatican.va/archive/ENG1104/EI.HTM"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declared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;</w:t>
      </w:r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proofErr w:type="gramStart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not</w:t>
      </w:r>
      <w:proofErr w:type="gramEnd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 xml:space="preserve"> be the </w:t>
      </w:r>
      <w:bookmarkStart w:id="52" w:name="5Y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"http://www.vatican.va/archive/ENG1104/ZP.HTM"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father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or </w:t>
      </w:r>
      <w:bookmarkStart w:id="53" w:name="6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"http://www.vatican.va/archive/ENG1104/UP.HTM"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mother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 the one to be </w:t>
      </w:r>
      <w:bookmarkStart w:id="54" w:name="6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"http://www.vatican.va/archive/ENG1104/6F.HTM"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baptized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.</w:t>
      </w:r>
    </w:p>
    <w:p w:rsidR="00233981" w:rsidRPr="00233981" w:rsidRDefault="00233981" w:rsidP="002339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</w:pP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A </w:t>
      </w:r>
      <w:bookmarkStart w:id="55" w:name="6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"http://www.vatican.va/archive/ENG1104/6F.HTM"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baptized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56" w:name="6A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"http://www.vatican.va/archive/ENG1104/Y.HTM"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person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6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who </w:t>
      </w:r>
      <w:bookmarkStart w:id="57" w:name="6C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"http://www.vatican.va/archive/ENG1104/BX.HTM"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belongs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7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to a </w:t>
      </w:r>
      <w:bookmarkStart w:id="58" w:name="6F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"http://www.vatican.va/archive/ENG1104/UM.HTM"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non-Catholic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8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59" w:name="6G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"http://www.vatican.va/archive/ENG1104/XN.HTM"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ecclesial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59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60" w:name="6H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"http://www.vatican.va/archive/ENG1104/BK.HTM"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community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is not to </w:t>
      </w:r>
      <w:bookmarkStart w:id="61" w:name="6L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"http://www.vatican.va/archive/ENG1104/K1.HTM"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participate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1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except together with a </w:t>
      </w:r>
      <w:bookmarkStart w:id="62" w:name="6Q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"http://www.vatican.va/archive/ENG1104/48.HTM"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Catholic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2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</w:t>
      </w:r>
      <w:bookmarkStart w:id="63" w:name="6R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"http://www.vatican.va/archive/ENG1104/U8.HTM"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sponsor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3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and then only as a </w:t>
      </w:r>
      <w:bookmarkStart w:id="64" w:name="6X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"http://www.vatican.va/archive/ENG1104/8T.HTM"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witness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4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 of the </w:t>
      </w:r>
      <w:bookmarkStart w:id="65" w:name="70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begin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instrText xml:space="preserve"> HYPERLINK "http://www.vatican.va/archive/ENG1104/56.HTM" </w:instrTex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separate"/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baptism</w:t>
      </w:r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fldChar w:fldCharType="end"/>
      </w:r>
      <w:bookmarkEnd w:id="65"/>
      <w:r w:rsidRPr="00233981">
        <w:rPr>
          <w:rFonts w:asciiTheme="majorHAnsi" w:eastAsia="Times New Roman" w:hAnsiTheme="majorHAnsi" w:cs="Times New Roman"/>
          <w:color w:val="000000" w:themeColor="text1"/>
          <w:sz w:val="27"/>
          <w:szCs w:val="27"/>
        </w:rPr>
        <w:t>.</w:t>
      </w:r>
    </w:p>
    <w:p w:rsidR="00963BBA" w:rsidRPr="00233981" w:rsidRDefault="00963BBA">
      <w:pPr>
        <w:rPr>
          <w:rFonts w:asciiTheme="majorHAnsi" w:hAnsiTheme="majorHAnsi"/>
          <w:color w:val="000000" w:themeColor="text1"/>
        </w:rPr>
      </w:pPr>
    </w:p>
    <w:sectPr w:rsidR="00963BBA" w:rsidRPr="0023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81"/>
    <w:rsid w:val="00233981"/>
    <w:rsid w:val="009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3981"/>
  </w:style>
  <w:style w:type="character" w:styleId="Hyperlink">
    <w:name w:val="Hyperlink"/>
    <w:basedOn w:val="DefaultParagraphFont"/>
    <w:uiPriority w:val="99"/>
    <w:semiHidden/>
    <w:unhideWhenUsed/>
    <w:rsid w:val="00233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3981"/>
  </w:style>
  <w:style w:type="character" w:styleId="Hyperlink">
    <w:name w:val="Hyperlink"/>
    <w:basedOn w:val="DefaultParagraphFont"/>
    <w:uiPriority w:val="99"/>
    <w:semiHidden/>
    <w:unhideWhenUsed/>
    <w:rsid w:val="0023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Maria DeMeuse</cp:lastModifiedBy>
  <cp:revision>1</cp:revision>
  <dcterms:created xsi:type="dcterms:W3CDTF">2017-01-18T16:34:00Z</dcterms:created>
  <dcterms:modified xsi:type="dcterms:W3CDTF">2017-01-18T16:38:00Z</dcterms:modified>
</cp:coreProperties>
</file>